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7A75" w14:textId="0F855552" w:rsidR="002F5D50" w:rsidRPr="000722BC" w:rsidRDefault="000722BC" w:rsidP="000722BC">
      <w:pPr>
        <w:ind w:left="720" w:hanging="720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EC8CC87" wp14:editId="0926F50C">
            <wp:simplePos x="0" y="0"/>
            <wp:positionH relativeFrom="margin">
              <wp:posOffset>-314325</wp:posOffset>
            </wp:positionH>
            <wp:positionV relativeFrom="paragraph">
              <wp:posOffset>-3175</wp:posOffset>
            </wp:positionV>
            <wp:extent cx="170180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LJ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BC">
        <w:rPr>
          <w:rFonts w:ascii="Arial" w:eastAsia="Arial" w:hAnsi="Arial" w:cs="Arial"/>
          <w:b/>
          <w:sz w:val="36"/>
          <w:szCs w:val="36"/>
        </w:rPr>
        <w:t>Localised Procedure</w:t>
      </w:r>
    </w:p>
    <w:p w14:paraId="5EDE0430" w14:textId="33E10DCC" w:rsidR="00850F58" w:rsidRPr="000722BC" w:rsidRDefault="008D17E3" w:rsidP="000722BC">
      <w:pPr>
        <w:ind w:left="720" w:hanging="72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Environmental Sustainability</w:t>
      </w:r>
    </w:p>
    <w:p w14:paraId="0F0B39FB" w14:textId="571DA0DE" w:rsidR="00A44367" w:rsidRPr="000722BC" w:rsidRDefault="00A44367" w:rsidP="000722BC">
      <w:pPr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722BC">
        <w:rPr>
          <w:rFonts w:ascii="Arial" w:hAnsi="Arial" w:cs="Arial"/>
          <w:b/>
          <w:sz w:val="24"/>
          <w:szCs w:val="24"/>
          <w:lang w:val="en-US"/>
        </w:rPr>
        <w:t xml:space="preserve">Reviewed:  </w:t>
      </w:r>
      <w:r w:rsidR="00CB7518">
        <w:rPr>
          <w:rFonts w:ascii="Arial" w:hAnsi="Arial" w:cs="Arial"/>
          <w:b/>
          <w:sz w:val="24"/>
          <w:szCs w:val="24"/>
          <w:lang w:val="en-US"/>
        </w:rPr>
        <w:t>16/11/2019</w:t>
      </w:r>
      <w:r w:rsidRPr="000722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722BC">
        <w:rPr>
          <w:rFonts w:ascii="Arial" w:hAnsi="Arial" w:cs="Arial"/>
          <w:b/>
          <w:sz w:val="24"/>
          <w:szCs w:val="24"/>
          <w:lang w:val="en-US"/>
        </w:rPr>
        <w:tab/>
        <w:t xml:space="preserve">Next Review:  </w:t>
      </w:r>
      <w:r w:rsidR="00CB7518">
        <w:rPr>
          <w:rFonts w:ascii="Arial" w:hAnsi="Arial" w:cs="Arial"/>
          <w:b/>
          <w:sz w:val="24"/>
          <w:szCs w:val="24"/>
          <w:lang w:val="en-US"/>
        </w:rPr>
        <w:t>16/11/2020</w:t>
      </w:r>
      <w:bookmarkStart w:id="0" w:name="_GoBack"/>
      <w:bookmarkEnd w:id="0"/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2183"/>
        <w:gridCol w:w="2183"/>
        <w:gridCol w:w="2183"/>
        <w:gridCol w:w="2183"/>
      </w:tblGrid>
      <w:tr w:rsidR="00BB0286" w:rsidRPr="00EF4A13" w14:paraId="1CF3881D" w14:textId="77777777" w:rsidTr="008D17E3">
        <w:trPr>
          <w:trHeight w:val="120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9792E4E" w14:textId="5E3BCFA0" w:rsidR="00BB0286" w:rsidRPr="00EF4A13" w:rsidRDefault="00BB0286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8F23B9B" w14:textId="096EEB8B" w:rsidR="00BB0286" w:rsidRPr="00EF4A13" w:rsidRDefault="00BB0286" w:rsidP="00EF4A13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NSW Department of Education policy, procedure or guidelines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35D0CC" w14:textId="77777777" w:rsidR="00BB0286" w:rsidRPr="00BB0286" w:rsidRDefault="00BB0286" w:rsidP="00BB028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0286">
              <w:rPr>
                <w:rFonts w:ascii="Arial" w:hAnsi="Arial" w:cs="Arial"/>
                <w:b/>
                <w:sz w:val="24"/>
                <w:szCs w:val="24"/>
              </w:rPr>
              <w:t>National Quality</w:t>
            </w:r>
          </w:p>
          <w:p w14:paraId="18D12923" w14:textId="3B9810A1" w:rsidR="00BB0286" w:rsidRDefault="00BB0286" w:rsidP="00BB0286">
            <w:pPr>
              <w:spacing w:line="240" w:lineRule="auto"/>
              <w:jc w:val="center"/>
            </w:pPr>
            <w:r w:rsidRPr="00BB0286">
              <w:rPr>
                <w:rFonts w:ascii="Arial" w:hAnsi="Arial" w:cs="Arial"/>
                <w:b/>
                <w:sz w:val="24"/>
                <w:szCs w:val="24"/>
              </w:rPr>
              <w:t>Standard(s)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FE577E8" w14:textId="6D4AADF8" w:rsidR="00BB0286" w:rsidRPr="00EF4A13" w:rsidRDefault="000722BC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Preschool Guide r</w:t>
            </w:r>
            <w:r w:rsidR="00BB0286" w:rsidRPr="00EF4A13">
              <w:rPr>
                <w:rFonts w:ascii="Arial" w:eastAsia="Arial" w:hAnsi="Arial" w:cs="Arial"/>
                <w:b/>
                <w:sz w:val="24"/>
                <w:szCs w:val="24"/>
              </w:rPr>
              <w:t>eference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35EDE0" w14:textId="6474AEB9" w:rsidR="00BB0286" w:rsidRPr="00EF4A13" w:rsidRDefault="00BB0286" w:rsidP="00EF4A13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School policy or procedure, where applicable</w:t>
            </w:r>
          </w:p>
        </w:tc>
      </w:tr>
      <w:tr w:rsidR="00BB0286" w:rsidRPr="00682C2E" w14:paraId="0751E14E" w14:textId="77777777" w:rsidTr="008D17E3">
        <w:trPr>
          <w:trHeight w:val="120"/>
        </w:trPr>
        <w:tc>
          <w:tcPr>
            <w:tcW w:w="2183" w:type="dxa"/>
            <w:shd w:val="clear" w:color="auto" w:fill="FFFFFF"/>
          </w:tcPr>
          <w:p w14:paraId="090D5710" w14:textId="1B094261" w:rsidR="00BB0286" w:rsidRPr="00682C2E" w:rsidRDefault="008D17E3" w:rsidP="007306D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 1</w:t>
            </w:r>
          </w:p>
        </w:tc>
        <w:tc>
          <w:tcPr>
            <w:tcW w:w="2183" w:type="dxa"/>
            <w:shd w:val="clear" w:color="auto" w:fill="FFFFFF"/>
          </w:tcPr>
          <w:p w14:paraId="3E7918CC" w14:textId="48CA2F4C" w:rsidR="000722BC" w:rsidRPr="000722BC" w:rsidRDefault="000722BC" w:rsidP="000722B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</w:tcPr>
          <w:p w14:paraId="2DCD08B7" w14:textId="77777777" w:rsidR="00BB0286" w:rsidRDefault="008D17E3" w:rsidP="000F2B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3.2.3: Environmentally responsible</w:t>
            </w:r>
          </w:p>
          <w:p w14:paraId="52EA7FF0" w14:textId="77777777" w:rsidR="008D17E3" w:rsidRDefault="008D17E3" w:rsidP="000F2B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service cares for the environment and supports children to become environmentally responsible.</w:t>
            </w:r>
          </w:p>
          <w:p w14:paraId="2214EA9C" w14:textId="77777777" w:rsidR="008D17E3" w:rsidRDefault="008D17E3" w:rsidP="000F2B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6.1.2: Parent views are respected</w:t>
            </w:r>
          </w:p>
          <w:p w14:paraId="18FD84BC" w14:textId="2CDEED45" w:rsidR="008D17E3" w:rsidRPr="008D17E3" w:rsidRDefault="008D17E3" w:rsidP="000F2B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expertise, culture, values and beliefs of families are respected and families share in decision-making about their child’s learning and wellbeing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shd w:val="clear" w:color="auto" w:fill="FFFFFF"/>
          </w:tcPr>
          <w:p w14:paraId="4914E265" w14:textId="08F95D09" w:rsidR="00BB0286" w:rsidRPr="00682C2E" w:rsidRDefault="00BB0286" w:rsidP="000722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FFFFFF"/>
          </w:tcPr>
          <w:p w14:paraId="413E1FAC" w14:textId="714F443A" w:rsidR="00BB6CCA" w:rsidRPr="00682C2E" w:rsidRDefault="00BB6CCA" w:rsidP="00BB6CC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7E3" w:rsidRPr="00682C2E" w14:paraId="1088BBAC" w14:textId="77777777" w:rsidTr="00A44367">
        <w:trPr>
          <w:trHeight w:val="120"/>
        </w:trPr>
        <w:tc>
          <w:tcPr>
            <w:tcW w:w="10915" w:type="dxa"/>
            <w:gridSpan w:val="5"/>
            <w:shd w:val="clear" w:color="auto" w:fill="FFFFFF"/>
          </w:tcPr>
          <w:p w14:paraId="781565E5" w14:textId="77777777" w:rsidR="008D17E3" w:rsidRDefault="008D17E3" w:rsidP="008D17E3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Resources:</w:t>
            </w:r>
          </w:p>
          <w:p w14:paraId="04C67E13" w14:textId="77777777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Guide to the National Quality Standard (3) ACECQA (2011)</w:t>
            </w:r>
          </w:p>
          <w:p w14:paraId="4DDF5FDD" w14:textId="77777777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Environment Protection &amp; biodiversity Conservation Act 1999</w:t>
            </w:r>
          </w:p>
          <w:p w14:paraId="0D6D8DA3" w14:textId="77777777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Energy Efficiency Opportunities Act 2006</w:t>
            </w:r>
          </w:p>
          <w:p w14:paraId="3EDF4C5B" w14:textId="77777777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NSW Department of Environment and Heritage</w:t>
            </w:r>
          </w:p>
          <w:p w14:paraId="178103FF" w14:textId="77777777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Department of Sustainability, Environment, Water, Population and Communities</w:t>
            </w:r>
          </w:p>
          <w:p w14:paraId="71F06C12" w14:textId="77777777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Early Childhood Environmental Education Network</w:t>
            </w:r>
          </w:p>
          <w:p w14:paraId="03814034" w14:textId="7FE7929C" w:rsidR="008D17E3" w:rsidRPr="008D17E3" w:rsidRDefault="008D17E3" w:rsidP="008D17E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8D17E3">
              <w:rPr>
                <w:rFonts w:ascii="Arial" w:hAnsi="Arial" w:cs="Arial"/>
                <w:sz w:val="24"/>
              </w:rPr>
              <w:t>Community Child Care Co-operative (NSW)</w:t>
            </w:r>
          </w:p>
        </w:tc>
      </w:tr>
      <w:tr w:rsidR="00A44367" w:rsidRPr="00682C2E" w14:paraId="2F9B9146" w14:textId="77777777" w:rsidTr="00A44367">
        <w:trPr>
          <w:trHeight w:val="120"/>
        </w:trPr>
        <w:tc>
          <w:tcPr>
            <w:tcW w:w="10915" w:type="dxa"/>
            <w:gridSpan w:val="5"/>
            <w:shd w:val="clear" w:color="auto" w:fill="FFFFFF"/>
          </w:tcPr>
          <w:p w14:paraId="3B7519FB" w14:textId="77777777" w:rsidR="008D17E3" w:rsidRPr="008D17E3" w:rsidRDefault="008D17E3" w:rsidP="008D17E3">
            <w:pPr>
              <w:ind w:left="360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At Little Jarjums Preschool we aim to provide awareness and encourage environmental responsibilities in our service practices. These practices need to be environmentally friendly involving our staff, children and families creating a successful unity.</w:t>
            </w:r>
          </w:p>
          <w:p w14:paraId="16727CE4" w14:textId="77777777" w:rsidR="008D17E3" w:rsidRPr="008D17E3" w:rsidRDefault="008D17E3" w:rsidP="008D17E3">
            <w:pPr>
              <w:ind w:left="360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b/>
                <w:sz w:val="24"/>
              </w:rPr>
              <w:lastRenderedPageBreak/>
              <w:t>Our Aim:</w:t>
            </w:r>
            <w:r w:rsidRPr="008D17E3">
              <w:rPr>
                <w:rFonts w:ascii="Arial" w:hAnsi="Arial" w:cs="Arial"/>
                <w:sz w:val="24"/>
              </w:rPr>
              <w:t xml:space="preserve"> </w:t>
            </w:r>
          </w:p>
          <w:p w14:paraId="412DEDFA" w14:textId="77777777" w:rsidR="008D17E3" w:rsidRPr="008D17E3" w:rsidRDefault="008D17E3" w:rsidP="008D17E3">
            <w:pPr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Little Jarjums Preschool will ensure a safe, well maintained and clean service</w:t>
            </w:r>
          </w:p>
          <w:p w14:paraId="1A0F5DAC" w14:textId="77777777" w:rsidR="008D17E3" w:rsidRPr="008D17E3" w:rsidRDefault="008D17E3" w:rsidP="008D17E3">
            <w:pPr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Little Jarjums Preschool will enrich children’s experiences through interactions with their natural environment</w:t>
            </w:r>
          </w:p>
          <w:p w14:paraId="5A895EC2" w14:textId="77777777" w:rsidR="008D17E3" w:rsidRPr="008D17E3" w:rsidRDefault="008D17E3" w:rsidP="008D17E3">
            <w:pPr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Little Jarjums Preschool will encourage sustainable practices within the centre, encouraging staff, children and families to work towards a “green” environment and community</w:t>
            </w:r>
          </w:p>
          <w:p w14:paraId="6305190F" w14:textId="77777777" w:rsidR="008D17E3" w:rsidRPr="008D17E3" w:rsidRDefault="008D17E3" w:rsidP="008D17E3">
            <w:pPr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Little </w:t>
            </w:r>
            <w:proofErr w:type="spellStart"/>
            <w:r w:rsidRPr="008D17E3">
              <w:rPr>
                <w:rFonts w:ascii="Arial" w:hAnsi="Arial" w:cs="Arial"/>
                <w:sz w:val="24"/>
              </w:rPr>
              <w:t>jarjums</w:t>
            </w:r>
            <w:proofErr w:type="spellEnd"/>
            <w:r w:rsidRPr="008D17E3">
              <w:rPr>
                <w:rFonts w:ascii="Arial" w:hAnsi="Arial" w:cs="Arial"/>
                <w:sz w:val="24"/>
              </w:rPr>
              <w:t xml:space="preserve"> Preschool staff will encourage children to learn and also explain nature’s life cycle.</w:t>
            </w:r>
          </w:p>
          <w:p w14:paraId="559F3375" w14:textId="77777777" w:rsidR="008D17E3" w:rsidRPr="008D17E3" w:rsidRDefault="008D17E3" w:rsidP="008D17E3">
            <w:pPr>
              <w:ind w:left="360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b/>
                <w:sz w:val="24"/>
              </w:rPr>
              <w:t>Implementation</w:t>
            </w:r>
            <w:r w:rsidRPr="008D17E3">
              <w:rPr>
                <w:rFonts w:ascii="Arial" w:hAnsi="Arial" w:cs="Arial"/>
                <w:sz w:val="24"/>
              </w:rPr>
              <w:t xml:space="preserve">: </w:t>
            </w:r>
          </w:p>
          <w:p w14:paraId="5785F5A1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Staff will make sustainable practices a part of their daily routines. These practices are as follows: </w:t>
            </w:r>
          </w:p>
          <w:p w14:paraId="492D116E" w14:textId="77777777" w:rsidR="008D17E3" w:rsidRPr="008D17E3" w:rsidRDefault="008D17E3" w:rsidP="008D17E3">
            <w:pPr>
              <w:numPr>
                <w:ilvl w:val="1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Reduce, Reuse and Recycle </w:t>
            </w:r>
          </w:p>
          <w:p w14:paraId="61029109" w14:textId="77777777" w:rsidR="008D17E3" w:rsidRPr="008D17E3" w:rsidRDefault="008D17E3" w:rsidP="008D17E3">
            <w:pPr>
              <w:numPr>
                <w:ilvl w:val="1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Gardening </w:t>
            </w:r>
          </w:p>
          <w:p w14:paraId="3A82EB93" w14:textId="77777777" w:rsidR="008D17E3" w:rsidRPr="008D17E3" w:rsidRDefault="008D17E3" w:rsidP="008D17E3">
            <w:pPr>
              <w:numPr>
                <w:ilvl w:val="1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Water Conservation </w:t>
            </w:r>
          </w:p>
          <w:p w14:paraId="4B94300E" w14:textId="77777777" w:rsidR="008D17E3" w:rsidRPr="008D17E3" w:rsidRDefault="008D17E3" w:rsidP="008D17E3">
            <w:pPr>
              <w:numPr>
                <w:ilvl w:val="1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Energy Conservation </w:t>
            </w:r>
          </w:p>
          <w:p w14:paraId="0F047822" w14:textId="77777777" w:rsidR="008D17E3" w:rsidRPr="008D17E3" w:rsidRDefault="008D17E3" w:rsidP="008D17E3">
            <w:pPr>
              <w:numPr>
                <w:ilvl w:val="1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Waste Management </w:t>
            </w:r>
          </w:p>
          <w:p w14:paraId="39816B2C" w14:textId="77777777" w:rsidR="008D17E3" w:rsidRPr="008D17E3" w:rsidRDefault="008D17E3" w:rsidP="008D17E3">
            <w:pPr>
              <w:numPr>
                <w:ilvl w:val="1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Sustainable Equipment Purchases </w:t>
            </w:r>
          </w:p>
          <w:p w14:paraId="34F94104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Staff will be encouraged to discuss sustainable practices with the children as part of the Little Jarjums Preschool curriculum framework. </w:t>
            </w:r>
          </w:p>
          <w:p w14:paraId="593FFB9C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Staff will include recycling as part of the everyday practices at Little Jarjums Preschool. </w:t>
            </w:r>
          </w:p>
          <w:p w14:paraId="06A4829E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Recycling bins will provide storage encouraging staff to role model sustainable practices. </w:t>
            </w:r>
          </w:p>
          <w:p w14:paraId="70338CEF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The staff will use Little Jarjums Preschool Environmental Sustainability Procedure provided containers in their centre to reduce food waste. </w:t>
            </w:r>
          </w:p>
          <w:p w14:paraId="04B2AD1B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Children will be encouraged to place their food scraps into the containers for the chickens. </w:t>
            </w:r>
          </w:p>
          <w:p w14:paraId="55A79716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The staff will discuss with the children and families what chickens can eat and what foods can be used to compost. </w:t>
            </w:r>
          </w:p>
          <w:p w14:paraId="195BFC43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Staff will role-model water and energy conservation practices, turning off lights, air-conditioners and computers when a room is not in use. </w:t>
            </w:r>
          </w:p>
          <w:p w14:paraId="78E964F0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Collect rain water to fill water buckets and watering cans containers as well as empty unused water into the gardens. </w:t>
            </w:r>
          </w:p>
          <w:p w14:paraId="2CD239C8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The staff will use government and local council departments as sources of information on sustainable practices used within the local community. </w:t>
            </w:r>
          </w:p>
          <w:p w14:paraId="17FF8B65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lastRenderedPageBreak/>
              <w:t xml:space="preserve">The staff will liaise with the government and council departments for possible grants available to put in place energy and water conservation practices at Little Jarjums Preschool. </w:t>
            </w:r>
          </w:p>
          <w:p w14:paraId="41935E15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Little Jarjums Preschool will aim to purchase equipment that is eco-friendly where ever possible. </w:t>
            </w:r>
          </w:p>
          <w:p w14:paraId="4D8D34E7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Little Jarjums Preschool will reduce the amount of plastic and disposable equipment they purchase and select materials that are made of natural materials and fibres. </w:t>
            </w:r>
          </w:p>
          <w:p w14:paraId="3D3363A0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The staff and families will be encouraged to think about the services practices and how the preschool can become more sustainable. </w:t>
            </w:r>
          </w:p>
          <w:p w14:paraId="7781C591" w14:textId="77777777" w:rsidR="008D17E3" w:rsidRPr="008D17E3" w:rsidRDefault="008D17E3" w:rsidP="008D17E3">
            <w:pPr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Little Jarjums Preschool’s program will encourage both staff and children to engage in sustainable practices, learning to care and protect our planet for future generation to come.</w:t>
            </w:r>
          </w:p>
          <w:p w14:paraId="488540B7" w14:textId="77777777" w:rsidR="008D17E3" w:rsidRPr="008D17E3" w:rsidRDefault="008D17E3" w:rsidP="008D17E3">
            <w:pPr>
              <w:ind w:left="360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b/>
                <w:sz w:val="24"/>
              </w:rPr>
              <w:t>Evaluation:</w:t>
            </w:r>
            <w:r w:rsidRPr="008D17E3">
              <w:rPr>
                <w:rFonts w:ascii="Arial" w:hAnsi="Arial" w:cs="Arial"/>
                <w:sz w:val="24"/>
              </w:rPr>
              <w:t xml:space="preserve"> </w:t>
            </w:r>
          </w:p>
          <w:p w14:paraId="3B107BD5" w14:textId="77777777" w:rsidR="008D17E3" w:rsidRPr="008D17E3" w:rsidRDefault="008D17E3" w:rsidP="008D17E3">
            <w:pPr>
              <w:numPr>
                <w:ilvl w:val="0"/>
                <w:numId w:val="21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At Little Jarjums Preschool we will embrace our environment and sustainable practices. </w:t>
            </w:r>
          </w:p>
          <w:p w14:paraId="026B5B92" w14:textId="77777777" w:rsidR="008D17E3" w:rsidRPr="008D17E3" w:rsidRDefault="008D17E3" w:rsidP="008D17E3">
            <w:pPr>
              <w:numPr>
                <w:ilvl w:val="0"/>
                <w:numId w:val="21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 xml:space="preserve">We will make ecofriendly and green cleaning choices. </w:t>
            </w:r>
          </w:p>
          <w:p w14:paraId="6BA4A490" w14:textId="77777777" w:rsidR="008D17E3" w:rsidRPr="008D17E3" w:rsidRDefault="008D17E3" w:rsidP="008D17E3">
            <w:pPr>
              <w:numPr>
                <w:ilvl w:val="0"/>
                <w:numId w:val="21"/>
              </w:numPr>
              <w:spacing w:after="200" w:line="276" w:lineRule="auto"/>
              <w:rPr>
                <w:rFonts w:ascii="Arial" w:hAnsi="Arial" w:cs="Arial"/>
                <w:sz w:val="24"/>
              </w:rPr>
            </w:pPr>
            <w:r w:rsidRPr="008D17E3">
              <w:rPr>
                <w:rFonts w:ascii="Arial" w:hAnsi="Arial" w:cs="Arial"/>
                <w:sz w:val="24"/>
              </w:rPr>
              <w:t>Together staff, children, families and the community will embrace our environmentally friendly practices learning together to help and protect our planet.</w:t>
            </w:r>
          </w:p>
          <w:p w14:paraId="40E51676" w14:textId="740611F0" w:rsidR="00A44367" w:rsidRPr="008D17E3" w:rsidRDefault="00A44367" w:rsidP="008D17E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6B96C1" w14:textId="45870D34" w:rsidR="00D2242E" w:rsidRPr="00682C2E" w:rsidRDefault="00D2242E" w:rsidP="00AE7A8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AU"/>
        </w:rPr>
      </w:pPr>
    </w:p>
    <w:p w14:paraId="3594533D" w14:textId="77777777" w:rsidR="00387AEC" w:rsidRPr="00682C2E" w:rsidRDefault="00387AEC">
      <w:pPr>
        <w:rPr>
          <w:rFonts w:ascii="Arial" w:hAnsi="Arial" w:cs="Arial"/>
          <w:sz w:val="24"/>
          <w:szCs w:val="24"/>
          <w:lang w:val="en-US"/>
        </w:rPr>
      </w:pPr>
    </w:p>
    <w:sectPr w:rsidR="00387AEC" w:rsidRPr="00682C2E" w:rsidSect="00496CFB">
      <w:headerReference w:type="default" r:id="rId8"/>
      <w:pgSz w:w="11906" w:h="16838"/>
      <w:pgMar w:top="107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79D97" w14:textId="77777777" w:rsidR="000722BC" w:rsidRDefault="000722BC" w:rsidP="000722BC">
      <w:pPr>
        <w:spacing w:after="0" w:line="240" w:lineRule="auto"/>
      </w:pPr>
      <w:r>
        <w:separator/>
      </w:r>
    </w:p>
  </w:endnote>
  <w:endnote w:type="continuationSeparator" w:id="0">
    <w:p w14:paraId="5B7A2FF0" w14:textId="77777777" w:rsidR="000722BC" w:rsidRDefault="000722BC" w:rsidP="00072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A302" w14:textId="77777777" w:rsidR="000722BC" w:rsidRDefault="000722BC" w:rsidP="000722BC">
      <w:pPr>
        <w:spacing w:after="0" w:line="240" w:lineRule="auto"/>
      </w:pPr>
      <w:r>
        <w:separator/>
      </w:r>
    </w:p>
  </w:footnote>
  <w:footnote w:type="continuationSeparator" w:id="0">
    <w:p w14:paraId="12868576" w14:textId="77777777" w:rsidR="000722BC" w:rsidRDefault="000722BC" w:rsidP="00072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49709" w14:textId="00456F67" w:rsidR="000722BC" w:rsidRPr="000722BC" w:rsidRDefault="000722BC" w:rsidP="000722BC">
    <w:pPr>
      <w:pStyle w:val="Header"/>
      <w:jc w:val="center"/>
      <w:rPr>
        <w:rFonts w:ascii="Century Gothic" w:hAnsi="Century Gothic"/>
        <w:b/>
        <w:sz w:val="44"/>
        <w:szCs w:val="44"/>
      </w:rPr>
    </w:pPr>
    <w:r w:rsidRPr="000722BC">
      <w:rPr>
        <w:rFonts w:ascii="Century Gothic" w:hAnsi="Century Gothic"/>
        <w:b/>
        <w:sz w:val="44"/>
        <w:szCs w:val="44"/>
      </w:rPr>
      <w:t>Casino West Public School Preschool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4DC"/>
    <w:multiLevelType w:val="multilevel"/>
    <w:tmpl w:val="53A6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B4FDB"/>
    <w:multiLevelType w:val="hybridMultilevel"/>
    <w:tmpl w:val="1C9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966"/>
    <w:multiLevelType w:val="hybridMultilevel"/>
    <w:tmpl w:val="CCFA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BA0659"/>
    <w:multiLevelType w:val="multilevel"/>
    <w:tmpl w:val="57B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97DB0"/>
    <w:multiLevelType w:val="hybridMultilevel"/>
    <w:tmpl w:val="27F8D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2B50"/>
    <w:multiLevelType w:val="hybridMultilevel"/>
    <w:tmpl w:val="AA260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FB1"/>
    <w:multiLevelType w:val="hybridMultilevel"/>
    <w:tmpl w:val="A9F4A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95C95"/>
    <w:multiLevelType w:val="hybridMultilevel"/>
    <w:tmpl w:val="59D0D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5765"/>
    <w:multiLevelType w:val="hybridMultilevel"/>
    <w:tmpl w:val="6E02AB84"/>
    <w:lvl w:ilvl="0" w:tplc="8C9E11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1E08B2"/>
    <w:multiLevelType w:val="hybridMultilevel"/>
    <w:tmpl w:val="A740E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333B3"/>
    <w:multiLevelType w:val="hybridMultilevel"/>
    <w:tmpl w:val="213E9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6E3F63"/>
    <w:multiLevelType w:val="hybridMultilevel"/>
    <w:tmpl w:val="37ECE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A10F5"/>
    <w:multiLevelType w:val="hybridMultilevel"/>
    <w:tmpl w:val="95B0F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C5A7C"/>
    <w:multiLevelType w:val="multilevel"/>
    <w:tmpl w:val="3E7A5A0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3F90"/>
    <w:multiLevelType w:val="multilevel"/>
    <w:tmpl w:val="8756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121F3"/>
    <w:multiLevelType w:val="hybridMultilevel"/>
    <w:tmpl w:val="1D442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2111"/>
    <w:multiLevelType w:val="hybridMultilevel"/>
    <w:tmpl w:val="6CD227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A512F0"/>
    <w:multiLevelType w:val="hybridMultilevel"/>
    <w:tmpl w:val="843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13846"/>
    <w:multiLevelType w:val="hybridMultilevel"/>
    <w:tmpl w:val="749E7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0"/>
  </w:num>
  <w:num w:numId="9">
    <w:abstractNumId w:val="13"/>
  </w:num>
  <w:num w:numId="10">
    <w:abstractNumId w:val="3"/>
  </w:num>
  <w:num w:numId="11">
    <w:abstractNumId w:val="16"/>
  </w:num>
  <w:num w:numId="12">
    <w:abstractNumId w:val="15"/>
  </w:num>
  <w:num w:numId="13">
    <w:abstractNumId w:val="20"/>
  </w:num>
  <w:num w:numId="14">
    <w:abstractNumId w:val="6"/>
  </w:num>
  <w:num w:numId="15">
    <w:abstractNumId w:val="17"/>
  </w:num>
  <w:num w:numId="16">
    <w:abstractNumId w:val="12"/>
  </w:num>
  <w:num w:numId="17">
    <w:abstractNumId w:val="19"/>
  </w:num>
  <w:num w:numId="18">
    <w:abstractNumId w:val="1"/>
  </w:num>
  <w:num w:numId="19">
    <w:abstractNumId w:val="9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EC"/>
    <w:rsid w:val="0003449E"/>
    <w:rsid w:val="000722BC"/>
    <w:rsid w:val="000879EE"/>
    <w:rsid w:val="000C32DE"/>
    <w:rsid w:val="00111C3F"/>
    <w:rsid w:val="0016232C"/>
    <w:rsid w:val="001676EE"/>
    <w:rsid w:val="00195028"/>
    <w:rsid w:val="001B7DBA"/>
    <w:rsid w:val="001D3BEE"/>
    <w:rsid w:val="00260455"/>
    <w:rsid w:val="002F5D50"/>
    <w:rsid w:val="00357296"/>
    <w:rsid w:val="00365CD3"/>
    <w:rsid w:val="00386A2D"/>
    <w:rsid w:val="00387AEC"/>
    <w:rsid w:val="003C2478"/>
    <w:rsid w:val="003D212C"/>
    <w:rsid w:val="0040685C"/>
    <w:rsid w:val="00454FF3"/>
    <w:rsid w:val="00455FF2"/>
    <w:rsid w:val="004826E0"/>
    <w:rsid w:val="00496CFB"/>
    <w:rsid w:val="00501E2D"/>
    <w:rsid w:val="00522F4D"/>
    <w:rsid w:val="005523DE"/>
    <w:rsid w:val="005840EB"/>
    <w:rsid w:val="006178DE"/>
    <w:rsid w:val="00682C2E"/>
    <w:rsid w:val="006F0C78"/>
    <w:rsid w:val="007306D0"/>
    <w:rsid w:val="00777FBF"/>
    <w:rsid w:val="007A7474"/>
    <w:rsid w:val="008058F0"/>
    <w:rsid w:val="00830C4B"/>
    <w:rsid w:val="00850F58"/>
    <w:rsid w:val="008542B0"/>
    <w:rsid w:val="0087654E"/>
    <w:rsid w:val="008775FC"/>
    <w:rsid w:val="008A132E"/>
    <w:rsid w:val="008D17E3"/>
    <w:rsid w:val="00910E38"/>
    <w:rsid w:val="0093002E"/>
    <w:rsid w:val="00954AE4"/>
    <w:rsid w:val="00957ECD"/>
    <w:rsid w:val="00986D95"/>
    <w:rsid w:val="0099193C"/>
    <w:rsid w:val="009E0946"/>
    <w:rsid w:val="00A00D26"/>
    <w:rsid w:val="00A44367"/>
    <w:rsid w:val="00A67E4B"/>
    <w:rsid w:val="00A73636"/>
    <w:rsid w:val="00AC2E01"/>
    <w:rsid w:val="00AE7A85"/>
    <w:rsid w:val="00B22704"/>
    <w:rsid w:val="00B731A9"/>
    <w:rsid w:val="00B81A2C"/>
    <w:rsid w:val="00BB0286"/>
    <w:rsid w:val="00BB6CCA"/>
    <w:rsid w:val="00C844B6"/>
    <w:rsid w:val="00CB7518"/>
    <w:rsid w:val="00CC3307"/>
    <w:rsid w:val="00CC46CB"/>
    <w:rsid w:val="00D2242E"/>
    <w:rsid w:val="00D3260E"/>
    <w:rsid w:val="00D34CEB"/>
    <w:rsid w:val="00D40581"/>
    <w:rsid w:val="00D61D2C"/>
    <w:rsid w:val="00D71205"/>
    <w:rsid w:val="00DD6AA7"/>
    <w:rsid w:val="00E24213"/>
    <w:rsid w:val="00E35D69"/>
    <w:rsid w:val="00E567DE"/>
    <w:rsid w:val="00E6765F"/>
    <w:rsid w:val="00E82A15"/>
    <w:rsid w:val="00EF20BD"/>
    <w:rsid w:val="00EF4A13"/>
    <w:rsid w:val="00F02FC9"/>
    <w:rsid w:val="00F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ED1B"/>
  <w15:docId w15:val="{948FC923-5CE4-4751-97FD-A39AC554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A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AEC"/>
    <w:rPr>
      <w:color w:val="808080"/>
      <w:shd w:val="clear" w:color="auto" w:fill="E6E6E6"/>
    </w:rPr>
  </w:style>
  <w:style w:type="paragraph" w:customStyle="1" w:styleId="22bodycopybullets">
    <w:name w:val="2.2 body copy bullets"/>
    <w:basedOn w:val="Normal"/>
    <w:qFormat/>
    <w:rsid w:val="00387AEC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058F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502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54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2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2BC"/>
  </w:style>
  <w:style w:type="paragraph" w:styleId="Footer">
    <w:name w:val="footer"/>
    <w:basedOn w:val="Normal"/>
    <w:link w:val="FooterChar"/>
    <w:uiPriority w:val="99"/>
    <w:unhideWhenUsed/>
    <w:rsid w:val="00072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4F6AF57D21E47B6E9362AA175E50D" ma:contentTypeVersion="30" ma:contentTypeDescription="Create a new document." ma:contentTypeScope="" ma:versionID="6823923eac2bad517972f151c983df6d">
  <xsd:schema xmlns:xsd="http://www.w3.org/2001/XMLSchema" xmlns:xs="http://www.w3.org/2001/XMLSchema" xmlns:p="http://schemas.microsoft.com/office/2006/metadata/properties" xmlns:ns2="87cfd468-914d-4d3c-9798-c5b09ca49761" targetNamespace="http://schemas.microsoft.com/office/2006/metadata/properties" ma:root="true" ma:fieldsID="f594759a988b67bad3b9ce74e873133f" ns2:_="">
    <xsd:import namespace="87cfd468-914d-4d3c-9798-c5b09ca49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fd468-914d-4d3c-9798-c5b09ca49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87cfd468-914d-4d3c-9798-c5b09ca49761" xsi:nil="true"/>
    <Is_Collaboration_Space_Locked xmlns="87cfd468-914d-4d3c-9798-c5b09ca49761" xsi:nil="true"/>
    <Members xmlns="87cfd468-914d-4d3c-9798-c5b09ca49761">
      <UserInfo>
        <DisplayName/>
        <AccountId xsi:nil="true"/>
        <AccountType/>
      </UserInfo>
    </Members>
    <Member_Groups xmlns="87cfd468-914d-4d3c-9798-c5b09ca49761">
      <UserInfo>
        <DisplayName/>
        <AccountId xsi:nil="true"/>
        <AccountType/>
      </UserInfo>
    </Member_Groups>
    <Self_Registration_Enabled xmlns="87cfd468-914d-4d3c-9798-c5b09ca49761" xsi:nil="true"/>
    <AppVersion xmlns="87cfd468-914d-4d3c-9798-c5b09ca49761" xsi:nil="true"/>
    <TeamsChannelId xmlns="87cfd468-914d-4d3c-9798-c5b09ca49761" xsi:nil="true"/>
    <IsNotebookLocked xmlns="87cfd468-914d-4d3c-9798-c5b09ca49761" xsi:nil="true"/>
    <NotebookType xmlns="87cfd468-914d-4d3c-9798-c5b09ca49761" xsi:nil="true"/>
    <Math_Settings xmlns="87cfd468-914d-4d3c-9798-c5b09ca49761" xsi:nil="true"/>
    <Invited_Leaders xmlns="87cfd468-914d-4d3c-9798-c5b09ca49761" xsi:nil="true"/>
    <FolderType xmlns="87cfd468-914d-4d3c-9798-c5b09ca49761" xsi:nil="true"/>
    <Owner xmlns="87cfd468-914d-4d3c-9798-c5b09ca49761">
      <UserInfo>
        <DisplayName/>
        <AccountId xsi:nil="true"/>
        <AccountType/>
      </UserInfo>
    </Owner>
    <Distribution_Groups xmlns="87cfd468-914d-4d3c-9798-c5b09ca49761" xsi:nil="true"/>
    <LMS_Mappings xmlns="87cfd468-914d-4d3c-9798-c5b09ca49761" xsi:nil="true"/>
    <Leaders xmlns="87cfd468-914d-4d3c-9798-c5b09ca49761">
      <UserInfo>
        <DisplayName/>
        <AccountId xsi:nil="true"/>
        <AccountType/>
      </UserInfo>
    </Leaders>
    <Templates xmlns="87cfd468-914d-4d3c-9798-c5b09ca49761" xsi:nil="true"/>
    <Has_Leaders_Only_SectionGroup xmlns="87cfd468-914d-4d3c-9798-c5b09ca49761" xsi:nil="true"/>
    <DefaultSectionNames xmlns="87cfd468-914d-4d3c-9798-c5b09ca49761" xsi:nil="true"/>
    <Invited_Members xmlns="87cfd468-914d-4d3c-9798-c5b09ca49761" xsi:nil="true"/>
  </documentManagement>
</p:properties>
</file>

<file path=customXml/itemProps1.xml><?xml version="1.0" encoding="utf-8"?>
<ds:datastoreItem xmlns:ds="http://schemas.openxmlformats.org/officeDocument/2006/customXml" ds:itemID="{66DD095B-FA79-497A-96DD-38392024291B}"/>
</file>

<file path=customXml/itemProps2.xml><?xml version="1.0" encoding="utf-8"?>
<ds:datastoreItem xmlns:ds="http://schemas.openxmlformats.org/officeDocument/2006/customXml" ds:itemID="{8C0245A1-AB6D-44A8-94BC-101FFAA66F7B}"/>
</file>

<file path=customXml/itemProps3.xml><?xml version="1.0" encoding="utf-8"?>
<ds:datastoreItem xmlns:ds="http://schemas.openxmlformats.org/officeDocument/2006/customXml" ds:itemID="{3ACD7D5C-6884-425B-80BA-BB3A3742C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Birkett</dc:creator>
  <cp:lastModifiedBy>Elizabeth Hensen</cp:lastModifiedBy>
  <cp:revision>2</cp:revision>
  <cp:lastPrinted>2020-02-16T23:24:00Z</cp:lastPrinted>
  <dcterms:created xsi:type="dcterms:W3CDTF">2020-02-16T23:24:00Z</dcterms:created>
  <dcterms:modified xsi:type="dcterms:W3CDTF">2020-02-16T23:24:00Z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0x0101009A54F6AF57D21E47B6E9362AA175E50D</vt:lpwstr>
  </property>
</Properties>
</file>