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0722BC" w:rsidRDefault="000722BC" w:rsidP="000722BC">
      <w:pPr>
        <w:ind w:left="720" w:hanging="720"/>
        <w:jc w:val="center"/>
        <w:rPr>
          <w:rFonts w:ascii="Arial" w:eastAsia="Arial" w:hAnsi="Arial" w:cs="Arial"/>
          <w:b/>
          <w:sz w:val="30"/>
          <w:szCs w:val="30"/>
        </w:rPr>
      </w:pPr>
      <w:r>
        <w:rPr>
          <w:noProof/>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0722BC">
        <w:rPr>
          <w:rFonts w:ascii="Arial" w:eastAsia="Arial" w:hAnsi="Arial" w:cs="Arial"/>
          <w:b/>
          <w:sz w:val="36"/>
          <w:szCs w:val="36"/>
        </w:rPr>
        <w:t>Localised Procedure</w:t>
      </w:r>
    </w:p>
    <w:p w14:paraId="5EDE0430" w14:textId="007B13C5" w:rsidR="00850F58" w:rsidRPr="000722BC" w:rsidRDefault="00847CB7" w:rsidP="000722BC">
      <w:pPr>
        <w:ind w:left="720" w:hanging="720"/>
        <w:jc w:val="center"/>
        <w:rPr>
          <w:rFonts w:ascii="Arial" w:eastAsia="Arial" w:hAnsi="Arial" w:cs="Arial"/>
          <w:b/>
          <w:sz w:val="36"/>
          <w:szCs w:val="36"/>
        </w:rPr>
      </w:pPr>
      <w:r>
        <w:rPr>
          <w:rFonts w:ascii="Arial" w:eastAsia="Arial" w:hAnsi="Arial" w:cs="Arial"/>
          <w:b/>
          <w:sz w:val="36"/>
          <w:szCs w:val="36"/>
        </w:rPr>
        <w:t>Toileting and Nappy Change</w:t>
      </w:r>
    </w:p>
    <w:p w14:paraId="0F0B39FB" w14:textId="1DFBC189" w:rsidR="00A44367" w:rsidRDefault="00A44367" w:rsidP="000722BC">
      <w:pPr>
        <w:ind w:left="720" w:hanging="720"/>
        <w:jc w:val="center"/>
        <w:rPr>
          <w:rFonts w:ascii="Arial" w:hAnsi="Arial" w:cs="Arial"/>
          <w:b/>
          <w:sz w:val="24"/>
          <w:szCs w:val="24"/>
          <w:lang w:val="en-US"/>
        </w:rPr>
      </w:pPr>
      <w:r w:rsidRPr="000722BC">
        <w:rPr>
          <w:rFonts w:ascii="Arial" w:hAnsi="Arial" w:cs="Arial"/>
          <w:b/>
          <w:sz w:val="24"/>
          <w:szCs w:val="24"/>
          <w:lang w:val="en-US"/>
        </w:rPr>
        <w:t xml:space="preserve">Reviewed:  </w:t>
      </w:r>
      <w:r w:rsidR="00870328">
        <w:rPr>
          <w:rFonts w:ascii="Arial" w:hAnsi="Arial" w:cs="Arial"/>
          <w:b/>
          <w:sz w:val="24"/>
          <w:szCs w:val="24"/>
          <w:lang w:val="en-US"/>
        </w:rPr>
        <w:t>23/02/2020</w:t>
      </w:r>
      <w:r w:rsidRPr="000722BC">
        <w:rPr>
          <w:rFonts w:ascii="Arial" w:hAnsi="Arial" w:cs="Arial"/>
          <w:b/>
          <w:sz w:val="24"/>
          <w:szCs w:val="24"/>
          <w:lang w:val="en-US"/>
        </w:rPr>
        <w:tab/>
        <w:t xml:space="preserve">Next Review:  </w:t>
      </w:r>
      <w:r w:rsidR="003223CE">
        <w:rPr>
          <w:rFonts w:ascii="Arial" w:hAnsi="Arial" w:cs="Arial"/>
          <w:b/>
          <w:sz w:val="24"/>
          <w:szCs w:val="24"/>
          <w:lang w:val="en-US"/>
        </w:rPr>
        <w:t>23/02/202</w:t>
      </w:r>
      <w:r w:rsidR="00870328">
        <w:rPr>
          <w:rFonts w:ascii="Arial" w:hAnsi="Arial" w:cs="Arial"/>
          <w:b/>
          <w:sz w:val="24"/>
          <w:szCs w:val="24"/>
          <w:lang w:val="en-US"/>
        </w:rPr>
        <w:t>1</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EF4A13"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BB0286" w:rsidRDefault="00BB0286" w:rsidP="00BB0286">
            <w:pPr>
              <w:spacing w:line="240" w:lineRule="auto"/>
              <w:jc w:val="center"/>
              <w:rPr>
                <w:rFonts w:ascii="Arial" w:hAnsi="Arial" w:cs="Arial"/>
                <w:b/>
                <w:sz w:val="24"/>
                <w:szCs w:val="24"/>
              </w:rPr>
            </w:pPr>
            <w:r w:rsidRPr="00BB0286">
              <w:rPr>
                <w:rFonts w:ascii="Arial" w:hAnsi="Arial" w:cs="Arial"/>
                <w:b/>
                <w:sz w:val="24"/>
                <w:szCs w:val="24"/>
              </w:rPr>
              <w:t>National Quality</w:t>
            </w:r>
          </w:p>
          <w:p w14:paraId="18D12923" w14:textId="3B9810A1" w:rsidR="00BB0286" w:rsidRDefault="00BB0286" w:rsidP="00BB0286">
            <w:pPr>
              <w:spacing w:line="240" w:lineRule="auto"/>
              <w:jc w:val="center"/>
            </w:pPr>
            <w:r w:rsidRPr="00BB0286">
              <w:rPr>
                <w:rFonts w:ascii="Arial" w:hAnsi="Arial" w:cs="Arial"/>
                <w:b/>
                <w:sz w:val="24"/>
                <w:szCs w:val="24"/>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5C2FADA7" w:rsidR="00BB0286" w:rsidRPr="00EF4A13" w:rsidRDefault="002762F2" w:rsidP="00EF4A13">
            <w:pPr>
              <w:spacing w:line="240" w:lineRule="auto"/>
              <w:jc w:val="center"/>
              <w:rPr>
                <w:rFonts w:ascii="Arial" w:eastAsia="Arial" w:hAnsi="Arial" w:cs="Arial"/>
                <w:b/>
                <w:sz w:val="24"/>
                <w:szCs w:val="24"/>
              </w:rPr>
            </w:pPr>
            <w:r w:rsidRPr="002762F2">
              <w:rPr>
                <w:rFonts w:ascii="Arial" w:eastAsia="Arial" w:hAnsi="Arial" w:cs="Arial"/>
                <w:b/>
                <w:sz w:val="24"/>
                <w:szCs w:val="24"/>
              </w:rPr>
              <w:t>Leading operating department preschool Guidelines</w:t>
            </w:r>
            <w:r w:rsidR="000722BC">
              <w:rPr>
                <w:rFonts w:ascii="Arial" w:eastAsia="Arial" w:hAnsi="Arial" w:cs="Arial"/>
                <w:b/>
                <w:sz w:val="24"/>
                <w:szCs w:val="24"/>
              </w:rPr>
              <w:t xml:space="preserve"> r</w:t>
            </w:r>
            <w:r w:rsidR="00BB0286" w:rsidRPr="00EF4A13">
              <w:rPr>
                <w:rFonts w:ascii="Arial" w:eastAsia="Arial" w:hAnsi="Arial" w:cs="Arial"/>
                <w:b/>
                <w:sz w:val="24"/>
                <w:szCs w:val="24"/>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EF4A13" w:rsidRDefault="00BB0286" w:rsidP="00EF4A13">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7B62C5" w:rsidRPr="00682C2E" w14:paraId="0751E14E" w14:textId="77777777" w:rsidTr="008C6612">
        <w:trPr>
          <w:trHeight w:val="120"/>
        </w:trPr>
        <w:tc>
          <w:tcPr>
            <w:tcW w:w="2183" w:type="dxa"/>
            <w:shd w:val="clear" w:color="auto" w:fill="FFFFFF"/>
          </w:tcPr>
          <w:p w14:paraId="3E92F879" w14:textId="101B4CB6" w:rsidR="007B62C5" w:rsidRDefault="00855DB8" w:rsidP="007B62C5">
            <w:pPr>
              <w:spacing w:before="100" w:beforeAutospacing="1" w:after="100" w:afterAutospacing="1" w:line="240" w:lineRule="auto"/>
              <w:rPr>
                <w:rFonts w:ascii="Arial" w:eastAsia="Times New Roman" w:hAnsi="Arial" w:cs="Arial"/>
                <w:sz w:val="24"/>
                <w:szCs w:val="24"/>
                <w:u w:val="single"/>
                <w:lang w:val="en" w:eastAsia="en-AU"/>
              </w:rPr>
            </w:pPr>
            <w:r>
              <w:rPr>
                <w:rFonts w:ascii="Arial" w:eastAsia="Times New Roman" w:hAnsi="Arial" w:cs="Arial"/>
                <w:sz w:val="24"/>
                <w:szCs w:val="24"/>
                <w:u w:val="single"/>
                <w:lang w:val="en" w:eastAsia="en-AU"/>
              </w:rPr>
              <w:t xml:space="preserve">Regulation </w:t>
            </w:r>
            <w:r w:rsidR="00847CB7">
              <w:rPr>
                <w:rFonts w:ascii="Arial" w:eastAsia="Times New Roman" w:hAnsi="Arial" w:cs="Arial"/>
                <w:sz w:val="24"/>
                <w:szCs w:val="24"/>
                <w:u w:val="single"/>
                <w:lang w:val="en" w:eastAsia="en-AU"/>
              </w:rPr>
              <w:t>77 (2)</w:t>
            </w:r>
          </w:p>
          <w:p w14:paraId="51390ABD" w14:textId="60C0A075" w:rsidR="00855DB8" w:rsidRDefault="00855DB8" w:rsidP="007B62C5">
            <w:pPr>
              <w:spacing w:before="100" w:beforeAutospacing="1" w:after="100" w:afterAutospacing="1" w:line="240" w:lineRule="auto"/>
              <w:rPr>
                <w:rFonts w:ascii="Arial" w:eastAsia="Times New Roman" w:hAnsi="Arial" w:cs="Arial"/>
                <w:sz w:val="24"/>
                <w:szCs w:val="24"/>
                <w:u w:val="single"/>
                <w:lang w:val="en" w:eastAsia="en-AU"/>
              </w:rPr>
            </w:pPr>
            <w:r>
              <w:rPr>
                <w:rFonts w:ascii="Arial" w:eastAsia="Times New Roman" w:hAnsi="Arial" w:cs="Arial"/>
                <w:sz w:val="24"/>
                <w:szCs w:val="24"/>
                <w:u w:val="single"/>
                <w:lang w:val="en" w:eastAsia="en-AU"/>
              </w:rPr>
              <w:t xml:space="preserve">Regulation </w:t>
            </w:r>
            <w:r w:rsidR="00847CB7">
              <w:rPr>
                <w:rFonts w:ascii="Arial" w:eastAsia="Times New Roman" w:hAnsi="Arial" w:cs="Arial"/>
                <w:sz w:val="24"/>
                <w:szCs w:val="24"/>
                <w:u w:val="single"/>
                <w:lang w:val="en" w:eastAsia="en-AU"/>
              </w:rPr>
              <w:t>112</w:t>
            </w:r>
          </w:p>
          <w:p w14:paraId="58D88FB7" w14:textId="0C5701AA" w:rsidR="00847CB7" w:rsidRDefault="00847CB7" w:rsidP="007B62C5">
            <w:pPr>
              <w:spacing w:before="100" w:beforeAutospacing="1" w:after="100" w:afterAutospacing="1" w:line="240" w:lineRule="auto"/>
              <w:rPr>
                <w:rFonts w:ascii="Arial" w:eastAsia="Times New Roman" w:hAnsi="Arial" w:cs="Arial"/>
                <w:sz w:val="24"/>
                <w:szCs w:val="24"/>
                <w:u w:val="single"/>
                <w:lang w:val="en" w:eastAsia="en-AU"/>
              </w:rPr>
            </w:pPr>
            <w:r>
              <w:rPr>
                <w:rFonts w:ascii="Arial" w:eastAsia="Times New Roman" w:hAnsi="Arial" w:cs="Arial"/>
                <w:sz w:val="24"/>
                <w:szCs w:val="24"/>
                <w:u w:val="single"/>
                <w:lang w:val="en" w:eastAsia="en-AU"/>
              </w:rPr>
              <w:t>Regulation 115</w:t>
            </w:r>
          </w:p>
          <w:p w14:paraId="00E79002" w14:textId="6304D2BB" w:rsidR="00847CB7" w:rsidRDefault="00847CB7" w:rsidP="007B62C5">
            <w:pPr>
              <w:spacing w:before="100" w:beforeAutospacing="1" w:after="100" w:afterAutospacing="1" w:line="240" w:lineRule="auto"/>
              <w:rPr>
                <w:rFonts w:ascii="Arial" w:eastAsia="Times New Roman" w:hAnsi="Arial" w:cs="Arial"/>
                <w:sz w:val="24"/>
                <w:szCs w:val="24"/>
                <w:u w:val="single"/>
                <w:lang w:val="en" w:eastAsia="en-AU"/>
              </w:rPr>
            </w:pPr>
            <w:r>
              <w:rPr>
                <w:rFonts w:ascii="Arial" w:eastAsia="Times New Roman" w:hAnsi="Arial" w:cs="Arial"/>
                <w:sz w:val="24"/>
                <w:szCs w:val="24"/>
                <w:u w:val="single"/>
                <w:lang w:val="en" w:eastAsia="en-AU"/>
              </w:rPr>
              <w:t>Regulation 155</w:t>
            </w:r>
          </w:p>
          <w:p w14:paraId="4B1547D2" w14:textId="4A892170" w:rsidR="00847CB7" w:rsidRDefault="00847CB7" w:rsidP="007B62C5">
            <w:pPr>
              <w:spacing w:before="100" w:beforeAutospacing="1" w:after="100" w:afterAutospacing="1" w:line="240" w:lineRule="auto"/>
              <w:rPr>
                <w:rFonts w:ascii="Arial" w:eastAsia="Times New Roman" w:hAnsi="Arial" w:cs="Arial"/>
                <w:sz w:val="24"/>
                <w:szCs w:val="24"/>
                <w:u w:val="single"/>
                <w:lang w:val="en" w:eastAsia="en-AU"/>
              </w:rPr>
            </w:pPr>
            <w:r>
              <w:rPr>
                <w:rFonts w:ascii="Arial" w:eastAsia="Times New Roman" w:hAnsi="Arial" w:cs="Arial"/>
                <w:sz w:val="24"/>
                <w:szCs w:val="24"/>
                <w:u w:val="single"/>
                <w:lang w:val="en" w:eastAsia="en-AU"/>
              </w:rPr>
              <w:t>Regulation 165</w:t>
            </w:r>
          </w:p>
          <w:p w14:paraId="09D4B542" w14:textId="686E80BE" w:rsidR="00847CB7" w:rsidRDefault="00847CB7" w:rsidP="007B62C5">
            <w:pPr>
              <w:spacing w:before="100" w:beforeAutospacing="1" w:after="100" w:afterAutospacing="1" w:line="240" w:lineRule="auto"/>
              <w:rPr>
                <w:rFonts w:ascii="Arial" w:eastAsia="Times New Roman" w:hAnsi="Arial" w:cs="Arial"/>
                <w:sz w:val="24"/>
                <w:szCs w:val="24"/>
                <w:u w:val="single"/>
                <w:lang w:val="en" w:eastAsia="en-AU"/>
              </w:rPr>
            </w:pPr>
            <w:r>
              <w:rPr>
                <w:rFonts w:ascii="Arial" w:eastAsia="Times New Roman" w:hAnsi="Arial" w:cs="Arial"/>
                <w:sz w:val="24"/>
                <w:szCs w:val="24"/>
                <w:u w:val="single"/>
                <w:lang w:val="en" w:eastAsia="en-AU"/>
              </w:rPr>
              <w:t>Regulation 167</w:t>
            </w:r>
          </w:p>
          <w:p w14:paraId="724DD69B" w14:textId="368FB909" w:rsidR="00847CB7" w:rsidRDefault="00847CB7" w:rsidP="007B62C5">
            <w:p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u w:val="single"/>
                <w:lang w:val="en" w:eastAsia="en-AU"/>
              </w:rPr>
              <w:t>Regulation 168 2 (h)</w:t>
            </w:r>
          </w:p>
          <w:p w14:paraId="27530603" w14:textId="77777777" w:rsidR="007B62C5" w:rsidRDefault="007B62C5" w:rsidP="007B62C5">
            <w:pPr>
              <w:pStyle w:val="NormalWeb"/>
              <w:shd w:val="clear" w:color="auto" w:fill="FFFFFF"/>
              <w:spacing w:before="280" w:beforeAutospacing="0" w:after="280" w:afterAutospacing="0" w:line="276" w:lineRule="auto"/>
              <w:rPr>
                <w:rStyle w:val="Hyperlink"/>
                <w:color w:val="000000"/>
                <w:lang w:eastAsia="en-US"/>
              </w:rPr>
            </w:pPr>
          </w:p>
          <w:p w14:paraId="090D5710" w14:textId="1AC5E307" w:rsidR="007B62C5" w:rsidRPr="00682C2E" w:rsidRDefault="007B62C5" w:rsidP="007B62C5">
            <w:pPr>
              <w:shd w:val="clear" w:color="auto" w:fill="FFFFFF"/>
              <w:spacing w:before="100" w:beforeAutospacing="1" w:after="100" w:afterAutospacing="1" w:line="240" w:lineRule="auto"/>
              <w:rPr>
                <w:rFonts w:ascii="Arial" w:hAnsi="Arial" w:cs="Arial"/>
                <w:sz w:val="24"/>
                <w:szCs w:val="24"/>
              </w:rPr>
            </w:pPr>
          </w:p>
        </w:tc>
        <w:tc>
          <w:tcPr>
            <w:tcW w:w="2183" w:type="dxa"/>
            <w:shd w:val="clear" w:color="auto" w:fill="FFFFFF"/>
          </w:tcPr>
          <w:p w14:paraId="371A6294" w14:textId="77777777" w:rsidR="007B62C5" w:rsidRDefault="007B62C5" w:rsidP="007B62C5">
            <w:pPr>
              <w:shd w:val="clear" w:color="auto" w:fill="FFFFFF"/>
              <w:spacing w:before="100" w:beforeAutospacing="1" w:after="100" w:afterAutospacing="1" w:line="240" w:lineRule="auto"/>
              <w:rPr>
                <w:rFonts w:ascii="Arial" w:eastAsia="Times New Roman" w:hAnsi="Arial" w:cs="Arial"/>
                <w:color w:val="000000" w:themeColor="text1"/>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8"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68CE6630" w14:textId="77777777" w:rsidR="00847CB7" w:rsidRPr="00847CB7" w:rsidRDefault="00847CB7" w:rsidP="00847CB7">
            <w:pPr>
              <w:pStyle w:val="TableParagraph"/>
              <w:spacing w:before="15" w:line="295" w:lineRule="auto"/>
              <w:ind w:left="284" w:right="206" w:hanging="284"/>
              <w:rPr>
                <w:rFonts w:ascii="Arial" w:eastAsia="Arial" w:hAnsi="Arial" w:cs="Arial"/>
                <w:sz w:val="24"/>
                <w:szCs w:val="24"/>
              </w:rPr>
            </w:pPr>
            <w:r w:rsidRPr="00847CB7">
              <w:rPr>
                <w:rFonts w:ascii="Arial" w:eastAsia="Arial" w:hAnsi="Arial" w:cs="Arial"/>
                <w:sz w:val="24"/>
                <w:szCs w:val="24"/>
              </w:rPr>
              <w:t xml:space="preserve">Health Care Plans </w:t>
            </w:r>
          </w:p>
          <w:p w14:paraId="3E7918CC" w14:textId="51333DD7" w:rsidR="007B62C5" w:rsidRPr="000722BC" w:rsidRDefault="002762F2" w:rsidP="00847CB7">
            <w:pPr>
              <w:spacing w:before="100" w:beforeAutospacing="1" w:after="100" w:afterAutospacing="1" w:line="240" w:lineRule="auto"/>
              <w:rPr>
                <w:rFonts w:ascii="Arial" w:hAnsi="Arial" w:cs="Arial"/>
                <w:sz w:val="24"/>
                <w:szCs w:val="24"/>
              </w:rPr>
            </w:pPr>
            <w:hyperlink r:id="rId9" w:history="1">
              <w:r w:rsidR="00847CB7" w:rsidRPr="00847CB7">
                <w:rPr>
                  <w:rStyle w:val="Hyperlink"/>
                  <w:rFonts w:ascii="Arial" w:eastAsia="Arial" w:hAnsi="Arial" w:cs="Arial"/>
                  <w:sz w:val="24"/>
                  <w:szCs w:val="24"/>
                </w:rPr>
                <w:t>http://www.schools.nsw.edu.au/studentsupport/studenthealth/individualstud/devimpindhcplan/index.php</w:t>
              </w:r>
            </w:hyperlink>
          </w:p>
        </w:tc>
        <w:tc>
          <w:tcPr>
            <w:tcW w:w="2183" w:type="dxa"/>
            <w:shd w:val="clear" w:color="auto" w:fill="FFFFFF"/>
          </w:tcPr>
          <w:p w14:paraId="20D8B886" w14:textId="77777777" w:rsidR="00847CB7" w:rsidRDefault="00847CB7" w:rsidP="007B62C5">
            <w:pPr>
              <w:rPr>
                <w:rFonts w:ascii="Arial" w:hAnsi="Arial" w:cs="Arial"/>
                <w:b/>
                <w:sz w:val="24"/>
                <w:szCs w:val="24"/>
              </w:rPr>
            </w:pPr>
            <w:r>
              <w:rPr>
                <w:rFonts w:ascii="Arial" w:hAnsi="Arial" w:cs="Arial"/>
                <w:b/>
                <w:sz w:val="24"/>
                <w:szCs w:val="24"/>
              </w:rPr>
              <w:t>2.2: Safety</w:t>
            </w:r>
          </w:p>
          <w:p w14:paraId="198DD7D9" w14:textId="77777777" w:rsidR="00847CB7" w:rsidRDefault="00847CB7" w:rsidP="007B62C5">
            <w:pPr>
              <w:rPr>
                <w:rFonts w:ascii="Arial" w:hAnsi="Arial" w:cs="Arial"/>
                <w:sz w:val="24"/>
                <w:szCs w:val="24"/>
              </w:rPr>
            </w:pPr>
            <w:r>
              <w:rPr>
                <w:rFonts w:ascii="Arial" w:hAnsi="Arial" w:cs="Arial"/>
                <w:sz w:val="24"/>
                <w:szCs w:val="24"/>
              </w:rPr>
              <w:t>Each child is protected</w:t>
            </w:r>
          </w:p>
          <w:p w14:paraId="5A749061" w14:textId="7F98875C" w:rsidR="00847CB7" w:rsidRDefault="00847CB7" w:rsidP="007B62C5">
            <w:pPr>
              <w:rPr>
                <w:rFonts w:ascii="Arial" w:hAnsi="Arial" w:cs="Arial"/>
                <w:b/>
                <w:sz w:val="24"/>
                <w:szCs w:val="24"/>
              </w:rPr>
            </w:pPr>
            <w:r>
              <w:rPr>
                <w:rFonts w:ascii="Arial" w:hAnsi="Arial" w:cs="Arial"/>
                <w:b/>
                <w:sz w:val="24"/>
                <w:szCs w:val="24"/>
              </w:rPr>
              <w:t>2.1.2: Health practices and procedures</w:t>
            </w:r>
          </w:p>
          <w:p w14:paraId="1085C1AB" w14:textId="77777777" w:rsidR="00847CB7" w:rsidRDefault="00847CB7" w:rsidP="007B62C5">
            <w:pPr>
              <w:rPr>
                <w:rFonts w:ascii="Arial" w:hAnsi="Arial" w:cs="Arial"/>
                <w:sz w:val="24"/>
                <w:szCs w:val="24"/>
              </w:rPr>
            </w:pPr>
            <w:r>
              <w:rPr>
                <w:rFonts w:ascii="Arial" w:hAnsi="Arial" w:cs="Arial"/>
                <w:sz w:val="24"/>
                <w:szCs w:val="24"/>
              </w:rPr>
              <w:t>Effective illness and injury management and hygiene practices are promoted and implemented</w:t>
            </w:r>
          </w:p>
          <w:p w14:paraId="74AAB4B5" w14:textId="77777777" w:rsidR="00847CB7" w:rsidRDefault="00847CB7" w:rsidP="007B62C5">
            <w:pPr>
              <w:rPr>
                <w:rFonts w:ascii="Arial" w:hAnsi="Arial" w:cs="Arial"/>
                <w:b/>
                <w:sz w:val="24"/>
                <w:szCs w:val="24"/>
              </w:rPr>
            </w:pPr>
            <w:r>
              <w:rPr>
                <w:rFonts w:ascii="Arial" w:hAnsi="Arial" w:cs="Arial"/>
                <w:b/>
                <w:sz w:val="24"/>
                <w:szCs w:val="24"/>
              </w:rPr>
              <w:t>5.1.1: Positive educator to child interactions</w:t>
            </w:r>
          </w:p>
          <w:p w14:paraId="18FD84BC" w14:textId="14B28630" w:rsidR="00847CB7" w:rsidRPr="00847CB7" w:rsidRDefault="00847CB7" w:rsidP="007B62C5">
            <w:pPr>
              <w:rPr>
                <w:rFonts w:ascii="Arial" w:hAnsi="Arial" w:cs="Arial"/>
                <w:sz w:val="24"/>
                <w:szCs w:val="24"/>
              </w:rPr>
            </w:pPr>
            <w:r>
              <w:rPr>
                <w:rFonts w:ascii="Arial" w:hAnsi="Arial" w:cs="Arial"/>
                <w:sz w:val="24"/>
                <w:szCs w:val="24"/>
              </w:rPr>
              <w:t>Positive and meaningful interactions build trusting relationships which engage and support each child to feel secure, confident and included</w:t>
            </w:r>
          </w:p>
        </w:tc>
        <w:tc>
          <w:tcPr>
            <w:tcW w:w="2183" w:type="dxa"/>
            <w:shd w:val="clear" w:color="auto" w:fill="FFFFFF"/>
          </w:tcPr>
          <w:p w14:paraId="4914E265" w14:textId="798E2DF3" w:rsidR="007B62C5" w:rsidRPr="00682C2E" w:rsidRDefault="00847CB7" w:rsidP="002762F2">
            <w:pPr>
              <w:rPr>
                <w:rFonts w:ascii="Arial" w:hAnsi="Arial" w:cs="Arial"/>
                <w:sz w:val="24"/>
                <w:szCs w:val="24"/>
              </w:rPr>
            </w:pPr>
            <w:r>
              <w:rPr>
                <w:rFonts w:ascii="Arial" w:hAnsi="Arial" w:cs="Arial"/>
                <w:sz w:val="24"/>
                <w:szCs w:val="24"/>
              </w:rPr>
              <w:t xml:space="preserve">Pages </w:t>
            </w:r>
            <w:r w:rsidR="002762F2">
              <w:rPr>
                <w:rFonts w:ascii="Arial" w:hAnsi="Arial" w:cs="Arial"/>
                <w:sz w:val="24"/>
                <w:szCs w:val="24"/>
              </w:rPr>
              <w:t>30-31</w:t>
            </w:r>
            <w:bookmarkStart w:id="0" w:name="_GoBack"/>
            <w:bookmarkEnd w:id="0"/>
          </w:p>
        </w:tc>
        <w:tc>
          <w:tcPr>
            <w:tcW w:w="2183" w:type="dxa"/>
            <w:shd w:val="clear" w:color="auto" w:fill="FFFFFF"/>
          </w:tcPr>
          <w:p w14:paraId="5C506E42" w14:textId="77777777" w:rsidR="007B62C5" w:rsidRDefault="007B62C5" w:rsidP="007B62C5">
            <w:pPr>
              <w:pStyle w:val="NormalWeb"/>
              <w:shd w:val="clear" w:color="auto" w:fill="FFFFFF"/>
              <w:spacing w:before="280" w:beforeAutospacing="0" w:after="280" w:afterAutospacing="0"/>
              <w:rPr>
                <w:rStyle w:val="Hyperlink"/>
                <w:rFonts w:ascii="Arial" w:hAnsi="Arial" w:cs="Arial"/>
                <w:color w:val="000000"/>
              </w:rPr>
            </w:pPr>
          </w:p>
          <w:p w14:paraId="14A2C846" w14:textId="77777777" w:rsidR="007B62C5" w:rsidRDefault="007B62C5" w:rsidP="007B62C5">
            <w:pPr>
              <w:pStyle w:val="NormalWeb"/>
              <w:shd w:val="clear" w:color="auto" w:fill="FFFFFF"/>
              <w:spacing w:before="280" w:beforeAutospacing="0" w:after="280" w:afterAutospacing="0"/>
              <w:rPr>
                <w:rStyle w:val="Hyperlink"/>
                <w:rFonts w:ascii="Arial" w:hAnsi="Arial" w:cs="Arial"/>
                <w:color w:val="000000"/>
              </w:rPr>
            </w:pPr>
          </w:p>
          <w:p w14:paraId="43E9E74B" w14:textId="77777777" w:rsidR="007B62C5" w:rsidRDefault="007B62C5" w:rsidP="007B62C5">
            <w:pPr>
              <w:pStyle w:val="NormalWeb"/>
              <w:shd w:val="clear" w:color="auto" w:fill="FFFFFF"/>
              <w:spacing w:before="280" w:beforeAutospacing="0" w:after="280" w:afterAutospacing="0"/>
            </w:pPr>
          </w:p>
          <w:p w14:paraId="7F5AF51E" w14:textId="77777777" w:rsidR="007B62C5" w:rsidRDefault="007B62C5" w:rsidP="007B62C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13E1FAC" w14:textId="470DDAC4" w:rsidR="007B62C5" w:rsidRPr="00682C2E" w:rsidRDefault="007B62C5" w:rsidP="007B62C5">
            <w:pPr>
              <w:spacing w:line="240" w:lineRule="auto"/>
              <w:rPr>
                <w:rFonts w:ascii="Arial" w:hAnsi="Arial" w:cs="Arial"/>
                <w:sz w:val="24"/>
                <w:szCs w:val="24"/>
              </w:rPr>
            </w:pPr>
          </w:p>
        </w:tc>
      </w:tr>
      <w:tr w:rsidR="00855DB8" w:rsidRPr="00682C2E" w14:paraId="772420B7" w14:textId="77777777" w:rsidTr="00A44367">
        <w:trPr>
          <w:trHeight w:val="120"/>
        </w:trPr>
        <w:tc>
          <w:tcPr>
            <w:tcW w:w="10915" w:type="dxa"/>
            <w:gridSpan w:val="5"/>
            <w:shd w:val="clear" w:color="auto" w:fill="FFFFFF"/>
          </w:tcPr>
          <w:p w14:paraId="3405C253" w14:textId="77777777" w:rsidR="00855DB8" w:rsidRPr="00847CB7" w:rsidRDefault="00855DB8" w:rsidP="007B62C5">
            <w:pPr>
              <w:pStyle w:val="IOSbodytext2017"/>
              <w:rPr>
                <w:i/>
              </w:rPr>
            </w:pPr>
            <w:r w:rsidRPr="00847CB7">
              <w:rPr>
                <w:i/>
              </w:rPr>
              <w:t>Resources:</w:t>
            </w:r>
          </w:p>
          <w:p w14:paraId="440124A3" w14:textId="77777777" w:rsidR="00847CB7" w:rsidRPr="00847CB7" w:rsidRDefault="00847CB7" w:rsidP="00847CB7">
            <w:pPr>
              <w:autoSpaceDE w:val="0"/>
              <w:autoSpaceDN w:val="0"/>
              <w:adjustRightInd w:val="0"/>
              <w:spacing w:after="0" w:line="240" w:lineRule="auto"/>
              <w:rPr>
                <w:rFonts w:ascii="Arial" w:hAnsi="Arial" w:cs="Arial"/>
                <w:color w:val="000000"/>
                <w:sz w:val="24"/>
                <w:szCs w:val="24"/>
              </w:rPr>
            </w:pPr>
            <w:r w:rsidRPr="00847CB7">
              <w:rPr>
                <w:rFonts w:ascii="Arial" w:hAnsi="Arial" w:cs="Arial"/>
                <w:color w:val="000000"/>
                <w:sz w:val="24"/>
                <w:szCs w:val="24"/>
              </w:rPr>
              <w:t>Early Years Learning Framework, pg30.</w:t>
            </w:r>
          </w:p>
          <w:p w14:paraId="7AE748B1" w14:textId="77777777" w:rsidR="00847CB7" w:rsidRPr="00847CB7" w:rsidRDefault="00847CB7" w:rsidP="00847CB7">
            <w:pPr>
              <w:autoSpaceDE w:val="0"/>
              <w:autoSpaceDN w:val="0"/>
              <w:adjustRightInd w:val="0"/>
              <w:spacing w:after="0" w:line="240" w:lineRule="auto"/>
              <w:rPr>
                <w:rFonts w:ascii="Arial" w:hAnsi="Arial" w:cs="Arial"/>
                <w:color w:val="000000"/>
                <w:sz w:val="24"/>
                <w:szCs w:val="24"/>
              </w:rPr>
            </w:pPr>
            <w:r w:rsidRPr="00847CB7">
              <w:rPr>
                <w:rFonts w:ascii="Arial" w:hAnsi="Arial" w:cs="Arial"/>
                <w:color w:val="000000"/>
                <w:sz w:val="24"/>
                <w:szCs w:val="24"/>
              </w:rPr>
              <w:t xml:space="preserve"> </w:t>
            </w:r>
            <w:hyperlink r:id="rId10" w:history="1">
              <w:r w:rsidRPr="00847CB7">
                <w:rPr>
                  <w:rStyle w:val="Hyperlink"/>
                  <w:rFonts w:ascii="Arial" w:hAnsi="Arial" w:cs="Arial"/>
                  <w:sz w:val="24"/>
                  <w:szCs w:val="24"/>
                </w:rPr>
                <w:t>https://www.education.gov.au/early-years-learning-framework-0</w:t>
              </w:r>
            </w:hyperlink>
            <w:r w:rsidRPr="00847CB7">
              <w:rPr>
                <w:rFonts w:ascii="Arial" w:hAnsi="Arial" w:cs="Arial"/>
                <w:color w:val="000000"/>
                <w:sz w:val="24"/>
                <w:szCs w:val="24"/>
              </w:rPr>
              <w:t xml:space="preserve"> </w:t>
            </w:r>
          </w:p>
          <w:p w14:paraId="15DCB972" w14:textId="77777777" w:rsidR="00847CB7" w:rsidRPr="00847CB7" w:rsidRDefault="00847CB7" w:rsidP="00847CB7">
            <w:pPr>
              <w:autoSpaceDE w:val="0"/>
              <w:autoSpaceDN w:val="0"/>
              <w:adjustRightInd w:val="0"/>
              <w:spacing w:after="0" w:line="240" w:lineRule="auto"/>
              <w:rPr>
                <w:rFonts w:ascii="Arial" w:hAnsi="Arial" w:cs="Arial"/>
                <w:color w:val="000000"/>
                <w:sz w:val="24"/>
                <w:szCs w:val="24"/>
              </w:rPr>
            </w:pPr>
          </w:p>
          <w:p w14:paraId="4FC309BA" w14:textId="77777777" w:rsidR="00847CB7" w:rsidRPr="00847CB7" w:rsidRDefault="00847CB7" w:rsidP="00847CB7">
            <w:pPr>
              <w:autoSpaceDE w:val="0"/>
              <w:autoSpaceDN w:val="0"/>
              <w:adjustRightInd w:val="0"/>
              <w:spacing w:after="0" w:line="240" w:lineRule="auto"/>
              <w:rPr>
                <w:rFonts w:ascii="Arial" w:hAnsi="Arial" w:cs="Arial"/>
                <w:sz w:val="24"/>
                <w:szCs w:val="24"/>
                <w:lang w:val="en"/>
              </w:rPr>
            </w:pPr>
            <w:r w:rsidRPr="00847CB7">
              <w:rPr>
                <w:rFonts w:ascii="Arial" w:hAnsi="Arial" w:cs="Arial"/>
                <w:sz w:val="24"/>
                <w:szCs w:val="24"/>
                <w:lang w:val="en"/>
              </w:rPr>
              <w:t xml:space="preserve">Staying Healthy: Preventing infectious diseases in early childhood education and care services (5th Edition)  </w:t>
            </w:r>
          </w:p>
          <w:p w14:paraId="08591112" w14:textId="77777777" w:rsidR="00847CB7" w:rsidRPr="00847CB7" w:rsidRDefault="002762F2" w:rsidP="00847CB7">
            <w:pPr>
              <w:autoSpaceDE w:val="0"/>
              <w:autoSpaceDN w:val="0"/>
              <w:adjustRightInd w:val="0"/>
              <w:spacing w:after="0" w:line="240" w:lineRule="auto"/>
              <w:rPr>
                <w:rFonts w:ascii="Arial" w:hAnsi="Arial" w:cs="Arial"/>
                <w:sz w:val="24"/>
                <w:szCs w:val="24"/>
                <w:lang w:val="en"/>
              </w:rPr>
            </w:pPr>
            <w:hyperlink r:id="rId11" w:history="1">
              <w:r w:rsidR="00847CB7" w:rsidRPr="00847CB7">
                <w:rPr>
                  <w:rStyle w:val="Hyperlink"/>
                  <w:rFonts w:ascii="Arial" w:hAnsi="Arial" w:cs="Arial"/>
                  <w:sz w:val="24"/>
                  <w:szCs w:val="24"/>
                  <w:lang w:val="en"/>
                </w:rPr>
                <w:t>https://www.nhmrc.gov.au/guidelines-publications/ch55</w:t>
              </w:r>
            </w:hyperlink>
            <w:r w:rsidR="00847CB7" w:rsidRPr="00847CB7">
              <w:rPr>
                <w:rFonts w:ascii="Arial" w:hAnsi="Arial" w:cs="Arial"/>
                <w:sz w:val="24"/>
                <w:szCs w:val="24"/>
                <w:lang w:val="en"/>
              </w:rPr>
              <w:t xml:space="preserve"> </w:t>
            </w:r>
          </w:p>
          <w:p w14:paraId="5BF0939D" w14:textId="77777777" w:rsidR="00847CB7" w:rsidRPr="00847CB7" w:rsidRDefault="00847CB7" w:rsidP="00847CB7">
            <w:pPr>
              <w:autoSpaceDE w:val="0"/>
              <w:autoSpaceDN w:val="0"/>
              <w:adjustRightInd w:val="0"/>
              <w:spacing w:after="0" w:line="240" w:lineRule="auto"/>
              <w:rPr>
                <w:rFonts w:ascii="Arial" w:hAnsi="Arial" w:cs="Arial"/>
                <w:sz w:val="24"/>
                <w:szCs w:val="24"/>
                <w:lang w:val="en"/>
              </w:rPr>
            </w:pPr>
          </w:p>
          <w:p w14:paraId="375BD117" w14:textId="77777777" w:rsidR="00847CB7" w:rsidRPr="00847CB7" w:rsidRDefault="00847CB7" w:rsidP="00847CB7">
            <w:pPr>
              <w:autoSpaceDE w:val="0"/>
              <w:autoSpaceDN w:val="0"/>
              <w:adjustRightInd w:val="0"/>
              <w:spacing w:after="0" w:line="240" w:lineRule="auto"/>
              <w:rPr>
                <w:rFonts w:ascii="Arial" w:hAnsi="Arial" w:cs="Arial"/>
                <w:sz w:val="24"/>
                <w:szCs w:val="24"/>
                <w:lang w:val="en"/>
              </w:rPr>
            </w:pPr>
            <w:r w:rsidRPr="00847CB7">
              <w:rPr>
                <w:rFonts w:ascii="Arial" w:hAnsi="Arial" w:cs="Arial"/>
                <w:sz w:val="24"/>
                <w:szCs w:val="24"/>
                <w:lang w:val="en"/>
              </w:rPr>
              <w:t xml:space="preserve">Education and Care Services National regulations  </w:t>
            </w:r>
          </w:p>
          <w:p w14:paraId="58713E23" w14:textId="77777777" w:rsidR="00847CB7" w:rsidRPr="00847CB7" w:rsidRDefault="002762F2" w:rsidP="00847CB7">
            <w:pPr>
              <w:autoSpaceDE w:val="0"/>
              <w:autoSpaceDN w:val="0"/>
              <w:adjustRightInd w:val="0"/>
              <w:spacing w:after="0" w:line="240" w:lineRule="auto"/>
              <w:rPr>
                <w:rFonts w:ascii="Arial" w:hAnsi="Arial" w:cs="Arial"/>
                <w:sz w:val="24"/>
                <w:szCs w:val="24"/>
                <w:lang w:val="en"/>
              </w:rPr>
            </w:pPr>
            <w:hyperlink r:id="rId12" w:history="1">
              <w:r w:rsidR="00847CB7" w:rsidRPr="00847CB7">
                <w:rPr>
                  <w:rStyle w:val="Hyperlink"/>
                  <w:rFonts w:ascii="Arial" w:hAnsi="Arial" w:cs="Arial"/>
                  <w:sz w:val="24"/>
                  <w:szCs w:val="24"/>
                  <w:lang w:val="en"/>
                </w:rPr>
                <w:t>http://www8.austlii.edu.au/cgi-bin/sinosrch.cgi?mask_path=au%2Flegis%2Fnsw%2Fconsol_reg%2Feacsnr422&amp;method=auto&amp;query</w:t>
              </w:r>
            </w:hyperlink>
            <w:r w:rsidR="00847CB7" w:rsidRPr="00847CB7">
              <w:rPr>
                <w:rFonts w:ascii="Arial" w:hAnsi="Arial" w:cs="Arial"/>
                <w:sz w:val="24"/>
                <w:szCs w:val="24"/>
                <w:lang w:val="en"/>
              </w:rPr>
              <w:t xml:space="preserve">=+ </w:t>
            </w:r>
          </w:p>
          <w:p w14:paraId="0B69BC4E" w14:textId="77777777" w:rsidR="00847CB7" w:rsidRPr="00847CB7" w:rsidRDefault="00847CB7" w:rsidP="00847CB7">
            <w:pPr>
              <w:autoSpaceDE w:val="0"/>
              <w:autoSpaceDN w:val="0"/>
              <w:adjustRightInd w:val="0"/>
              <w:spacing w:after="0" w:line="240" w:lineRule="auto"/>
              <w:rPr>
                <w:rFonts w:ascii="Arial" w:hAnsi="Arial" w:cs="Arial"/>
                <w:sz w:val="24"/>
                <w:szCs w:val="24"/>
                <w:lang w:val="en"/>
              </w:rPr>
            </w:pPr>
          </w:p>
          <w:p w14:paraId="7269ABEA" w14:textId="77777777" w:rsidR="00847CB7" w:rsidRPr="00847CB7" w:rsidRDefault="00847CB7" w:rsidP="00847CB7">
            <w:pPr>
              <w:autoSpaceDE w:val="0"/>
              <w:autoSpaceDN w:val="0"/>
              <w:adjustRightInd w:val="0"/>
              <w:spacing w:after="0" w:line="240" w:lineRule="auto"/>
              <w:rPr>
                <w:rFonts w:ascii="Arial" w:hAnsi="Arial" w:cs="Arial"/>
                <w:sz w:val="24"/>
                <w:szCs w:val="24"/>
                <w:lang w:val="en"/>
              </w:rPr>
            </w:pPr>
            <w:r w:rsidRPr="00847CB7">
              <w:rPr>
                <w:rFonts w:ascii="Arial" w:hAnsi="Arial" w:cs="Arial"/>
                <w:sz w:val="24"/>
                <w:szCs w:val="24"/>
                <w:lang w:val="en"/>
              </w:rPr>
              <w:t xml:space="preserve">Active Supervision </w:t>
            </w:r>
          </w:p>
          <w:p w14:paraId="5AF516F5" w14:textId="77777777" w:rsidR="00847CB7" w:rsidRPr="00847CB7" w:rsidRDefault="002762F2" w:rsidP="00847CB7">
            <w:pPr>
              <w:autoSpaceDE w:val="0"/>
              <w:autoSpaceDN w:val="0"/>
              <w:adjustRightInd w:val="0"/>
              <w:spacing w:after="0" w:line="240" w:lineRule="auto"/>
              <w:rPr>
                <w:rFonts w:ascii="Arial" w:hAnsi="Arial" w:cs="Arial"/>
                <w:sz w:val="24"/>
                <w:szCs w:val="24"/>
                <w:lang w:val="en"/>
              </w:rPr>
            </w:pPr>
            <w:hyperlink r:id="rId13" w:history="1">
              <w:r w:rsidR="00847CB7" w:rsidRPr="00847CB7">
                <w:rPr>
                  <w:rStyle w:val="Hyperlink"/>
                  <w:rFonts w:ascii="Arial" w:hAnsi="Arial" w:cs="Arial"/>
                  <w:sz w:val="24"/>
                  <w:szCs w:val="24"/>
                  <w:lang w:val="en"/>
                </w:rPr>
                <w:t>https://www.acecqa.gov.au/sites/default/files/2018-04/QA2-ActiveSupervisionEnsuringSafetyAndPromotingLearning_1.pdf</w:t>
              </w:r>
            </w:hyperlink>
            <w:r w:rsidR="00847CB7" w:rsidRPr="00847CB7">
              <w:rPr>
                <w:rFonts w:ascii="Arial" w:hAnsi="Arial" w:cs="Arial"/>
                <w:sz w:val="24"/>
                <w:szCs w:val="24"/>
                <w:lang w:val="en"/>
              </w:rPr>
              <w:t xml:space="preserve"> </w:t>
            </w:r>
          </w:p>
          <w:p w14:paraId="46B05E72" w14:textId="4961B247" w:rsidR="00855DB8" w:rsidRPr="00847CB7" w:rsidRDefault="00855DB8" w:rsidP="00855DB8">
            <w:pPr>
              <w:pStyle w:val="IOSbodytext2017"/>
            </w:pPr>
          </w:p>
        </w:tc>
      </w:tr>
      <w:tr w:rsidR="008C6612" w:rsidRPr="00682C2E" w14:paraId="2F9B9146" w14:textId="77777777" w:rsidTr="00A44367">
        <w:trPr>
          <w:trHeight w:val="120"/>
        </w:trPr>
        <w:tc>
          <w:tcPr>
            <w:tcW w:w="10915" w:type="dxa"/>
            <w:gridSpan w:val="5"/>
            <w:shd w:val="clear" w:color="auto" w:fill="FFFFFF"/>
          </w:tcPr>
          <w:p w14:paraId="4C283436" w14:textId="77777777" w:rsidR="00847CB7" w:rsidRPr="00847CB7" w:rsidRDefault="00847CB7" w:rsidP="00847CB7">
            <w:pPr>
              <w:autoSpaceDE w:val="0"/>
              <w:autoSpaceDN w:val="0"/>
              <w:adjustRightInd w:val="0"/>
              <w:spacing w:after="0" w:line="20" w:lineRule="atLeast"/>
              <w:rPr>
                <w:rFonts w:ascii="Arial" w:hAnsi="Arial" w:cs="Arial"/>
                <w:b/>
                <w:bCs/>
                <w:sz w:val="24"/>
                <w:szCs w:val="24"/>
              </w:rPr>
            </w:pPr>
            <w:r w:rsidRPr="00847CB7">
              <w:rPr>
                <w:rFonts w:ascii="Arial" w:hAnsi="Arial" w:cs="Arial"/>
                <w:b/>
                <w:bCs/>
                <w:sz w:val="24"/>
                <w:szCs w:val="24"/>
              </w:rPr>
              <w:lastRenderedPageBreak/>
              <w:t xml:space="preserve">NAPPY CHANGING </w:t>
            </w:r>
          </w:p>
          <w:p w14:paraId="3D67CFFD" w14:textId="77777777" w:rsidR="00847CB7" w:rsidRPr="00847CB7" w:rsidRDefault="00847CB7" w:rsidP="00847CB7">
            <w:pPr>
              <w:autoSpaceDE w:val="0"/>
              <w:autoSpaceDN w:val="0"/>
              <w:adjustRightInd w:val="0"/>
              <w:spacing w:after="0" w:line="20" w:lineRule="atLeast"/>
              <w:rPr>
                <w:rFonts w:ascii="Arial" w:hAnsi="Arial" w:cs="Arial"/>
                <w:b/>
                <w:bCs/>
                <w:sz w:val="24"/>
                <w:szCs w:val="24"/>
              </w:rPr>
            </w:pPr>
          </w:p>
          <w:p w14:paraId="52A2E49E" w14:textId="77777777" w:rsidR="00847CB7" w:rsidRPr="00847CB7" w:rsidRDefault="00847CB7" w:rsidP="00847CB7">
            <w:pPr>
              <w:autoSpaceDE w:val="0"/>
              <w:autoSpaceDN w:val="0"/>
              <w:adjustRightInd w:val="0"/>
              <w:spacing w:after="0" w:line="20" w:lineRule="atLeast"/>
              <w:rPr>
                <w:rFonts w:ascii="Arial" w:hAnsi="Arial" w:cs="Arial"/>
                <w:b/>
                <w:bCs/>
                <w:sz w:val="24"/>
                <w:szCs w:val="24"/>
              </w:rPr>
            </w:pPr>
            <w:r w:rsidRPr="00847CB7">
              <w:rPr>
                <w:rFonts w:ascii="Arial" w:hAnsi="Arial" w:cs="Arial"/>
                <w:b/>
                <w:bCs/>
                <w:sz w:val="24"/>
                <w:szCs w:val="24"/>
              </w:rPr>
              <w:t xml:space="preserve">Rationale:  </w:t>
            </w:r>
            <w:r w:rsidRPr="00847CB7">
              <w:rPr>
                <w:rFonts w:ascii="Arial" w:hAnsi="Arial" w:cs="Arial"/>
                <w:bCs/>
                <w:sz w:val="24"/>
                <w:szCs w:val="24"/>
              </w:rPr>
              <w:t xml:space="preserve">To ensure that preschool educators provide adequate and appropriate hygienic facilities and procedures for nappy changing.  Steps are taken to minimise the spread of infectious diseases that are transmitted by faeces and other bodily fluids through changing nappes in infants and children who have not learnt toileting skills. </w:t>
            </w:r>
          </w:p>
          <w:p w14:paraId="4E2954B8" w14:textId="77777777" w:rsidR="00847CB7" w:rsidRPr="00847CB7" w:rsidRDefault="00847CB7" w:rsidP="00847CB7">
            <w:pPr>
              <w:autoSpaceDE w:val="0"/>
              <w:autoSpaceDN w:val="0"/>
              <w:adjustRightInd w:val="0"/>
              <w:spacing w:after="0" w:line="20" w:lineRule="atLeast"/>
              <w:rPr>
                <w:rFonts w:ascii="Arial" w:hAnsi="Arial" w:cs="Arial"/>
                <w:b/>
                <w:bCs/>
                <w:sz w:val="24"/>
                <w:szCs w:val="24"/>
              </w:rPr>
            </w:pPr>
          </w:p>
          <w:p w14:paraId="22A3F016" w14:textId="77777777" w:rsidR="00847CB7" w:rsidRPr="00847CB7" w:rsidRDefault="00847CB7" w:rsidP="00847CB7">
            <w:pPr>
              <w:autoSpaceDE w:val="0"/>
              <w:autoSpaceDN w:val="0"/>
              <w:adjustRightInd w:val="0"/>
              <w:spacing w:after="0"/>
              <w:rPr>
                <w:rFonts w:ascii="Arial" w:hAnsi="Arial" w:cs="Arial"/>
                <w:bCs/>
                <w:sz w:val="24"/>
                <w:szCs w:val="24"/>
              </w:rPr>
            </w:pPr>
            <w:r w:rsidRPr="00847CB7">
              <w:rPr>
                <w:rFonts w:ascii="Arial" w:hAnsi="Arial" w:cs="Arial"/>
                <w:b/>
                <w:bCs/>
                <w:sz w:val="24"/>
                <w:szCs w:val="24"/>
              </w:rPr>
              <w:t xml:space="preserve">Strategies:  </w:t>
            </w:r>
            <w:r w:rsidRPr="00847CB7">
              <w:rPr>
                <w:rFonts w:ascii="Arial" w:hAnsi="Arial" w:cs="Arial"/>
                <w:bCs/>
                <w:sz w:val="24"/>
                <w:szCs w:val="24"/>
              </w:rPr>
              <w:t xml:space="preserve">A nappy changing table is provided for nappy changes which is separate from food preparation and serving areas.  No children under three are serviced at the preschool.   A nappy disposal bin is provided in the nappy change area.  There is adult hand washing facilities provided in the nappy change area.  The nappy change area is currently in the staff toilet area.  When a nappy is to be changed the door will be propped open to maintain child and educator child protection measures.  If multiple children require nappy changes throughout the day, the nappy change area could be relocated to the child’s bathroom area.  Pregnant preschool educators will not change nappies due exposure risk to cytomegalovirus (CMV).  (Refer to Education and Care Service National Regulations) </w:t>
            </w:r>
          </w:p>
          <w:p w14:paraId="063E3C49" w14:textId="77777777" w:rsidR="00847CB7" w:rsidRPr="00847CB7" w:rsidRDefault="00847CB7" w:rsidP="00847CB7">
            <w:pPr>
              <w:autoSpaceDE w:val="0"/>
              <w:autoSpaceDN w:val="0"/>
              <w:adjustRightInd w:val="0"/>
              <w:spacing w:after="0"/>
              <w:rPr>
                <w:rFonts w:ascii="Arial" w:hAnsi="Arial" w:cs="Arial"/>
                <w:bCs/>
                <w:sz w:val="24"/>
                <w:szCs w:val="24"/>
              </w:rPr>
            </w:pPr>
            <w:r w:rsidRPr="00847CB7">
              <w:rPr>
                <w:rFonts w:ascii="Arial" w:hAnsi="Arial" w:cs="Arial"/>
                <w:color w:val="211D1E"/>
                <w:sz w:val="24"/>
                <w:szCs w:val="24"/>
              </w:rPr>
              <w:t xml:space="preserve">Children with medical conditions that require specific support for toileting, for example catheterisation, will need an individual health care plan. </w:t>
            </w:r>
          </w:p>
          <w:p w14:paraId="1C9B6A27" w14:textId="77777777" w:rsidR="00847CB7" w:rsidRPr="00847CB7" w:rsidRDefault="00847CB7" w:rsidP="00847CB7">
            <w:pPr>
              <w:autoSpaceDE w:val="0"/>
              <w:autoSpaceDN w:val="0"/>
              <w:adjustRightInd w:val="0"/>
              <w:spacing w:after="0" w:line="20" w:lineRule="atLeast"/>
              <w:rPr>
                <w:rFonts w:ascii="Arial" w:hAnsi="Arial" w:cs="Arial"/>
                <w:bCs/>
                <w:sz w:val="24"/>
                <w:szCs w:val="24"/>
              </w:rPr>
            </w:pPr>
            <w:r w:rsidRPr="00847CB7">
              <w:rPr>
                <w:rFonts w:ascii="Arial" w:hAnsi="Arial" w:cs="Arial"/>
                <w:bCs/>
                <w:sz w:val="24"/>
                <w:szCs w:val="24"/>
              </w:rPr>
              <w:t xml:space="preserve"> </w:t>
            </w:r>
          </w:p>
          <w:p w14:paraId="11442566" w14:textId="77777777" w:rsidR="00847CB7" w:rsidRPr="00847CB7" w:rsidRDefault="00847CB7" w:rsidP="00847CB7">
            <w:pPr>
              <w:autoSpaceDE w:val="0"/>
              <w:autoSpaceDN w:val="0"/>
              <w:adjustRightInd w:val="0"/>
              <w:spacing w:after="0" w:line="20" w:lineRule="atLeast"/>
              <w:rPr>
                <w:rFonts w:ascii="Arial" w:hAnsi="Arial" w:cs="Arial"/>
                <w:b/>
                <w:bCs/>
                <w:sz w:val="24"/>
                <w:szCs w:val="24"/>
              </w:rPr>
            </w:pPr>
            <w:r w:rsidRPr="00847CB7">
              <w:rPr>
                <w:rFonts w:ascii="Arial" w:hAnsi="Arial" w:cs="Arial"/>
                <w:b/>
                <w:bCs/>
                <w:sz w:val="24"/>
                <w:szCs w:val="24"/>
              </w:rPr>
              <w:t>Procedure:</w:t>
            </w:r>
          </w:p>
          <w:p w14:paraId="7E5B7B9D" w14:textId="77777777" w:rsidR="00847CB7" w:rsidRPr="00847CB7" w:rsidRDefault="00847CB7" w:rsidP="00847CB7">
            <w:pPr>
              <w:pStyle w:val="ListParagraph"/>
              <w:numPr>
                <w:ilvl w:val="0"/>
                <w:numId w:val="3"/>
              </w:numPr>
              <w:autoSpaceDE w:val="0"/>
              <w:autoSpaceDN w:val="0"/>
              <w:adjustRightInd w:val="0"/>
              <w:spacing w:after="0" w:line="20" w:lineRule="atLeast"/>
              <w:rPr>
                <w:rFonts w:ascii="Arial" w:hAnsi="Arial" w:cs="Arial"/>
                <w:b/>
                <w:bCs/>
                <w:sz w:val="24"/>
                <w:szCs w:val="24"/>
              </w:rPr>
            </w:pPr>
            <w:r w:rsidRPr="00847CB7">
              <w:rPr>
                <w:rFonts w:ascii="Arial" w:hAnsi="Arial" w:cs="Arial"/>
                <w:bCs/>
                <w:sz w:val="24"/>
                <w:szCs w:val="24"/>
              </w:rPr>
              <w:t xml:space="preserve">Children who are able to, will walk to the change table. </w:t>
            </w:r>
          </w:p>
          <w:p w14:paraId="16A233C5" w14:textId="77777777" w:rsidR="00847CB7" w:rsidRPr="00847CB7" w:rsidRDefault="00847CB7" w:rsidP="00847CB7">
            <w:pPr>
              <w:pStyle w:val="ListParagraph"/>
              <w:numPr>
                <w:ilvl w:val="0"/>
                <w:numId w:val="3"/>
              </w:numPr>
              <w:autoSpaceDE w:val="0"/>
              <w:autoSpaceDN w:val="0"/>
              <w:adjustRightInd w:val="0"/>
              <w:spacing w:after="0" w:line="20" w:lineRule="atLeast"/>
              <w:rPr>
                <w:rFonts w:ascii="Arial" w:hAnsi="Arial" w:cs="Arial"/>
                <w:b/>
                <w:bCs/>
                <w:sz w:val="24"/>
                <w:szCs w:val="24"/>
              </w:rPr>
            </w:pPr>
            <w:r w:rsidRPr="00847CB7">
              <w:rPr>
                <w:rFonts w:ascii="Arial" w:hAnsi="Arial" w:cs="Arial"/>
                <w:bCs/>
                <w:sz w:val="24"/>
                <w:szCs w:val="24"/>
              </w:rPr>
              <w:t xml:space="preserve">Children are encouraged to walk up the small steps.  Preschool educators may lift the child onto the table but they will consider each child’s weight and physical abilities if they choose to. </w:t>
            </w:r>
          </w:p>
          <w:p w14:paraId="67A8B83F" w14:textId="77777777" w:rsidR="00847CB7" w:rsidRPr="00847CB7" w:rsidRDefault="00847CB7" w:rsidP="00847CB7">
            <w:pPr>
              <w:pStyle w:val="ListParagraph"/>
              <w:numPr>
                <w:ilvl w:val="0"/>
                <w:numId w:val="2"/>
              </w:numPr>
              <w:autoSpaceDE w:val="0"/>
              <w:autoSpaceDN w:val="0"/>
              <w:adjustRightInd w:val="0"/>
              <w:spacing w:after="0"/>
              <w:rPr>
                <w:rFonts w:ascii="Arial" w:hAnsi="Arial" w:cs="Arial"/>
                <w:bCs/>
                <w:sz w:val="24"/>
                <w:szCs w:val="24"/>
              </w:rPr>
            </w:pPr>
            <w:r w:rsidRPr="00847CB7">
              <w:rPr>
                <w:rFonts w:ascii="Arial" w:hAnsi="Arial" w:cs="Arial"/>
                <w:bCs/>
                <w:sz w:val="24"/>
                <w:szCs w:val="24"/>
              </w:rPr>
              <w:t>Put on gloves (single use) and place clean paper sheets on change table.</w:t>
            </w:r>
          </w:p>
          <w:p w14:paraId="4EB1451E" w14:textId="77777777" w:rsidR="00847CB7" w:rsidRPr="00847CB7" w:rsidRDefault="00847CB7" w:rsidP="00847CB7">
            <w:pPr>
              <w:pStyle w:val="ListParagraph"/>
              <w:numPr>
                <w:ilvl w:val="0"/>
                <w:numId w:val="2"/>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Remove child’s lower clothing items.  </w:t>
            </w:r>
          </w:p>
          <w:p w14:paraId="01B56FE3" w14:textId="77777777" w:rsidR="00847CB7" w:rsidRPr="00847CB7" w:rsidRDefault="00847CB7" w:rsidP="00847CB7">
            <w:pPr>
              <w:pStyle w:val="ListParagraph"/>
              <w:numPr>
                <w:ilvl w:val="0"/>
                <w:numId w:val="2"/>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Preschool educator to open nappy and use their visual skills to determine what actions will need to be undertaken.  </w:t>
            </w:r>
          </w:p>
          <w:p w14:paraId="2891FEBB" w14:textId="77777777" w:rsidR="00847CB7" w:rsidRPr="00847CB7" w:rsidRDefault="00847CB7" w:rsidP="00847CB7">
            <w:pPr>
              <w:pStyle w:val="ListParagraph"/>
              <w:numPr>
                <w:ilvl w:val="0"/>
                <w:numId w:val="4"/>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If the nappy is only wet with urine the educator will use nappy wipes to clean and freshen the nappy area.   Preschool educator will pay particular attention to wiping girls in a downward motion to ensure cross contamination between the bottom and genitals is prevented.  </w:t>
            </w:r>
          </w:p>
          <w:p w14:paraId="03E6064F" w14:textId="77777777" w:rsidR="00847CB7" w:rsidRPr="00847CB7" w:rsidRDefault="00847CB7" w:rsidP="00847CB7">
            <w:pPr>
              <w:pStyle w:val="ListParagraph"/>
              <w:numPr>
                <w:ilvl w:val="0"/>
                <w:numId w:val="4"/>
              </w:numPr>
              <w:autoSpaceDE w:val="0"/>
              <w:autoSpaceDN w:val="0"/>
              <w:adjustRightInd w:val="0"/>
              <w:spacing w:after="0"/>
              <w:rPr>
                <w:rFonts w:ascii="Arial" w:hAnsi="Arial" w:cs="Arial"/>
                <w:bCs/>
                <w:sz w:val="24"/>
                <w:szCs w:val="24"/>
              </w:rPr>
            </w:pPr>
            <w:r w:rsidRPr="00847CB7">
              <w:rPr>
                <w:rFonts w:ascii="Arial" w:hAnsi="Arial" w:cs="Arial"/>
                <w:bCs/>
                <w:sz w:val="24"/>
                <w:szCs w:val="24"/>
              </w:rPr>
              <w:t>If the nappy is soiled with faeces the preschool educator will use the nappy to wipe excess faeces from around the nappy area.  They will then use nappy wipes to clean the soiled area.  Preschool educator will pay particular attention to wiping girls in a downward motion to ensure cross contamination between the bottom and genitals is prevented</w:t>
            </w:r>
          </w:p>
          <w:p w14:paraId="2A8CBBEC" w14:textId="77777777" w:rsidR="00847CB7" w:rsidRPr="00847CB7" w:rsidRDefault="00847CB7" w:rsidP="00847CB7">
            <w:pPr>
              <w:pStyle w:val="ListParagraph"/>
              <w:numPr>
                <w:ilvl w:val="0"/>
                <w:numId w:val="2"/>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Remove the nappy and paper towels and fold securely and close with the tabs.  Remove your gloves and place nappy and gloves into the nappy bin.  Preschool educator will ensure they retain one hand on the child at all times to prevent falls off the table. </w:t>
            </w:r>
          </w:p>
          <w:p w14:paraId="7412218D" w14:textId="77777777" w:rsidR="00847CB7" w:rsidRPr="00847CB7" w:rsidRDefault="00847CB7" w:rsidP="00847CB7">
            <w:pPr>
              <w:pStyle w:val="ListParagraph"/>
              <w:numPr>
                <w:ilvl w:val="0"/>
                <w:numId w:val="2"/>
              </w:numPr>
              <w:autoSpaceDE w:val="0"/>
              <w:autoSpaceDN w:val="0"/>
              <w:adjustRightInd w:val="0"/>
              <w:spacing w:after="0"/>
              <w:rPr>
                <w:rFonts w:ascii="Arial" w:hAnsi="Arial" w:cs="Arial"/>
                <w:bCs/>
                <w:sz w:val="24"/>
                <w:szCs w:val="24"/>
              </w:rPr>
            </w:pPr>
            <w:r w:rsidRPr="00847CB7">
              <w:rPr>
                <w:rFonts w:ascii="Arial" w:hAnsi="Arial" w:cs="Arial"/>
                <w:bCs/>
                <w:sz w:val="24"/>
                <w:szCs w:val="24"/>
              </w:rPr>
              <w:lastRenderedPageBreak/>
              <w:t xml:space="preserve">Without gloves, dress the child in a fresh nappy and clean clothing. </w:t>
            </w:r>
          </w:p>
          <w:p w14:paraId="769E0FBC" w14:textId="77777777" w:rsidR="00847CB7" w:rsidRPr="00847CB7" w:rsidRDefault="00847CB7" w:rsidP="00847CB7">
            <w:pPr>
              <w:pStyle w:val="ListParagraph"/>
              <w:numPr>
                <w:ilvl w:val="0"/>
                <w:numId w:val="2"/>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Soiled clothing will be securely bagged and stored in the nappy area and returned to the parent at pick up time.  If multiple children have bagged clothing items then preschool educators will need to label bags with names. </w:t>
            </w:r>
          </w:p>
          <w:p w14:paraId="28CEA6B2" w14:textId="77777777" w:rsidR="00847CB7" w:rsidRPr="00847CB7" w:rsidRDefault="00847CB7" w:rsidP="00847CB7">
            <w:pPr>
              <w:pStyle w:val="ListParagraph"/>
              <w:numPr>
                <w:ilvl w:val="0"/>
                <w:numId w:val="2"/>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Child will wash their hands with soap and running water. </w:t>
            </w:r>
          </w:p>
          <w:p w14:paraId="1ADDB6D6" w14:textId="77777777" w:rsidR="00847CB7" w:rsidRPr="00847CB7" w:rsidRDefault="00847CB7" w:rsidP="00847CB7">
            <w:pPr>
              <w:autoSpaceDE w:val="0"/>
              <w:autoSpaceDN w:val="0"/>
              <w:adjustRightInd w:val="0"/>
              <w:spacing w:after="0" w:line="20" w:lineRule="atLeast"/>
              <w:rPr>
                <w:rFonts w:ascii="Arial" w:hAnsi="Arial" w:cs="Arial"/>
                <w:b/>
                <w:bCs/>
                <w:sz w:val="24"/>
                <w:szCs w:val="24"/>
              </w:rPr>
            </w:pPr>
            <w:r w:rsidRPr="00847CB7">
              <w:rPr>
                <w:rFonts w:ascii="Arial" w:hAnsi="Arial" w:cs="Arial"/>
                <w:b/>
                <w:bCs/>
                <w:sz w:val="24"/>
                <w:szCs w:val="24"/>
              </w:rPr>
              <w:t>Cleaning after a nappy change:</w:t>
            </w:r>
          </w:p>
          <w:p w14:paraId="46BBDDC0" w14:textId="77777777" w:rsidR="00847CB7" w:rsidRPr="00847CB7" w:rsidRDefault="00847CB7" w:rsidP="00847CB7">
            <w:pPr>
              <w:pStyle w:val="ListParagraph"/>
              <w:numPr>
                <w:ilvl w:val="0"/>
                <w:numId w:val="7"/>
              </w:numPr>
              <w:autoSpaceDE w:val="0"/>
              <w:autoSpaceDN w:val="0"/>
              <w:adjustRightInd w:val="0"/>
              <w:spacing w:after="0"/>
              <w:rPr>
                <w:rFonts w:ascii="Arial" w:hAnsi="Arial" w:cs="Arial"/>
                <w:bCs/>
                <w:sz w:val="24"/>
                <w:szCs w:val="24"/>
              </w:rPr>
            </w:pPr>
            <w:r w:rsidRPr="00847CB7">
              <w:rPr>
                <w:rFonts w:ascii="Arial" w:hAnsi="Arial" w:cs="Arial"/>
                <w:bCs/>
                <w:sz w:val="24"/>
                <w:szCs w:val="24"/>
              </w:rPr>
              <w:t>Put on another pair of gloves, wash the change table with spray detergent, and use paper towels to clean the table.</w:t>
            </w:r>
          </w:p>
          <w:p w14:paraId="3036D675" w14:textId="77777777" w:rsidR="00847CB7" w:rsidRPr="00847CB7" w:rsidRDefault="00847CB7" w:rsidP="00847CB7">
            <w:pPr>
              <w:pStyle w:val="ListParagraph"/>
              <w:numPr>
                <w:ilvl w:val="0"/>
                <w:numId w:val="5"/>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Remove gloves and put in the nappy bin with the used paper towels. </w:t>
            </w:r>
          </w:p>
          <w:p w14:paraId="42CE19D3" w14:textId="77777777" w:rsidR="00847CB7" w:rsidRPr="00847CB7" w:rsidRDefault="00847CB7" w:rsidP="00847CB7">
            <w:pPr>
              <w:pStyle w:val="ListParagraph"/>
              <w:numPr>
                <w:ilvl w:val="0"/>
                <w:numId w:val="5"/>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Preschool educator to wash hands with soap and running water. </w:t>
            </w:r>
          </w:p>
          <w:p w14:paraId="77C18CE4" w14:textId="77777777" w:rsidR="00847CB7" w:rsidRPr="00847CB7" w:rsidRDefault="00847CB7" w:rsidP="00847CB7">
            <w:pPr>
              <w:autoSpaceDE w:val="0"/>
              <w:autoSpaceDN w:val="0"/>
              <w:adjustRightInd w:val="0"/>
              <w:spacing w:after="0"/>
              <w:rPr>
                <w:rFonts w:ascii="Arial" w:hAnsi="Arial" w:cs="Arial"/>
                <w:b/>
                <w:bCs/>
                <w:sz w:val="24"/>
                <w:szCs w:val="24"/>
              </w:rPr>
            </w:pPr>
            <w:r w:rsidRPr="00847CB7">
              <w:rPr>
                <w:rFonts w:ascii="Arial" w:hAnsi="Arial" w:cs="Arial"/>
                <w:b/>
                <w:bCs/>
                <w:sz w:val="24"/>
                <w:szCs w:val="24"/>
              </w:rPr>
              <w:t>Communication with families:</w:t>
            </w:r>
          </w:p>
          <w:p w14:paraId="5746ED7B" w14:textId="77777777" w:rsidR="00847CB7" w:rsidRPr="00847CB7" w:rsidRDefault="00847CB7" w:rsidP="00847CB7">
            <w:pPr>
              <w:pStyle w:val="ListParagraph"/>
              <w:numPr>
                <w:ilvl w:val="0"/>
                <w:numId w:val="8"/>
              </w:numPr>
              <w:autoSpaceDE w:val="0"/>
              <w:autoSpaceDN w:val="0"/>
              <w:adjustRightInd w:val="0"/>
              <w:spacing w:after="0"/>
              <w:rPr>
                <w:rFonts w:ascii="Arial" w:hAnsi="Arial" w:cs="Arial"/>
                <w:b/>
                <w:bCs/>
                <w:sz w:val="24"/>
                <w:szCs w:val="24"/>
              </w:rPr>
            </w:pPr>
            <w:r w:rsidRPr="00847CB7">
              <w:rPr>
                <w:rFonts w:ascii="Arial" w:hAnsi="Arial" w:cs="Arial"/>
                <w:bCs/>
                <w:sz w:val="24"/>
                <w:szCs w:val="24"/>
              </w:rPr>
              <w:t>Parents are consulted at their enrolment interview about home/cultural toileting/nappy changing practices.  These are used in conjunction with Best Practice and Regulations to ensure consistency and respect is maintained for the child.   Collaboration with parents is maintained across the year to work towards toileting skills to be adopted in preference to wearing nappies.  The child’s health and physical requirements are always considered in this process.</w:t>
            </w:r>
          </w:p>
          <w:p w14:paraId="57115BD4" w14:textId="77777777" w:rsidR="00847CB7" w:rsidRPr="00847CB7" w:rsidRDefault="00847CB7" w:rsidP="00847CB7">
            <w:pPr>
              <w:autoSpaceDE w:val="0"/>
              <w:autoSpaceDN w:val="0"/>
              <w:adjustRightInd w:val="0"/>
              <w:spacing w:after="0"/>
              <w:rPr>
                <w:rFonts w:ascii="Arial" w:hAnsi="Arial" w:cs="Arial"/>
                <w:b/>
                <w:bCs/>
                <w:sz w:val="24"/>
                <w:szCs w:val="24"/>
              </w:rPr>
            </w:pPr>
            <w:r w:rsidRPr="00847CB7">
              <w:rPr>
                <w:rFonts w:ascii="Arial" w:hAnsi="Arial" w:cs="Arial"/>
                <w:b/>
                <w:bCs/>
                <w:sz w:val="24"/>
                <w:szCs w:val="24"/>
              </w:rPr>
              <w:t xml:space="preserve">Documentation: </w:t>
            </w:r>
          </w:p>
          <w:p w14:paraId="4FFCAD2E" w14:textId="77777777" w:rsidR="00847CB7" w:rsidRPr="00847CB7" w:rsidRDefault="00847CB7" w:rsidP="00847CB7">
            <w:pPr>
              <w:pStyle w:val="ListParagraph"/>
              <w:numPr>
                <w:ilvl w:val="0"/>
                <w:numId w:val="8"/>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If a child requires nappies to be changed then appropriate documentation will be recorded on the nappy change register.  This will be made available to families at pick up, if required.  Information collected will be” </w:t>
            </w:r>
          </w:p>
          <w:p w14:paraId="2B8C9D65" w14:textId="77777777" w:rsidR="00847CB7" w:rsidRPr="00847CB7" w:rsidRDefault="00847CB7" w:rsidP="00847CB7">
            <w:pPr>
              <w:pStyle w:val="ListParagraph"/>
              <w:numPr>
                <w:ilvl w:val="0"/>
                <w:numId w:val="6"/>
              </w:numPr>
              <w:autoSpaceDE w:val="0"/>
              <w:autoSpaceDN w:val="0"/>
              <w:adjustRightInd w:val="0"/>
              <w:spacing w:after="0"/>
              <w:ind w:left="1843" w:hanging="425"/>
              <w:rPr>
                <w:rFonts w:ascii="Arial" w:hAnsi="Arial" w:cs="Arial"/>
                <w:bCs/>
                <w:sz w:val="24"/>
                <w:szCs w:val="24"/>
              </w:rPr>
            </w:pPr>
            <w:r w:rsidRPr="00847CB7">
              <w:rPr>
                <w:rFonts w:ascii="Arial" w:hAnsi="Arial" w:cs="Arial"/>
                <w:bCs/>
                <w:sz w:val="24"/>
                <w:szCs w:val="24"/>
              </w:rPr>
              <w:t>Date</w:t>
            </w:r>
          </w:p>
          <w:p w14:paraId="4C7F03CF" w14:textId="77777777" w:rsidR="00847CB7" w:rsidRPr="00847CB7" w:rsidRDefault="00847CB7" w:rsidP="00847CB7">
            <w:pPr>
              <w:pStyle w:val="ListParagraph"/>
              <w:numPr>
                <w:ilvl w:val="0"/>
                <w:numId w:val="6"/>
              </w:numPr>
              <w:autoSpaceDE w:val="0"/>
              <w:autoSpaceDN w:val="0"/>
              <w:adjustRightInd w:val="0"/>
              <w:spacing w:after="0"/>
              <w:ind w:left="1843" w:hanging="425"/>
              <w:rPr>
                <w:rFonts w:ascii="Arial" w:hAnsi="Arial" w:cs="Arial"/>
                <w:bCs/>
                <w:sz w:val="24"/>
                <w:szCs w:val="24"/>
              </w:rPr>
            </w:pPr>
            <w:r w:rsidRPr="00847CB7">
              <w:rPr>
                <w:rFonts w:ascii="Arial" w:hAnsi="Arial" w:cs="Arial"/>
                <w:bCs/>
                <w:sz w:val="24"/>
                <w:szCs w:val="24"/>
              </w:rPr>
              <w:t>Time</w:t>
            </w:r>
          </w:p>
          <w:p w14:paraId="3FC1E70E" w14:textId="77777777" w:rsidR="00847CB7" w:rsidRPr="00847CB7" w:rsidRDefault="00847CB7" w:rsidP="00847CB7">
            <w:pPr>
              <w:pStyle w:val="ListParagraph"/>
              <w:numPr>
                <w:ilvl w:val="0"/>
                <w:numId w:val="6"/>
              </w:numPr>
              <w:autoSpaceDE w:val="0"/>
              <w:autoSpaceDN w:val="0"/>
              <w:adjustRightInd w:val="0"/>
              <w:spacing w:after="0"/>
              <w:ind w:left="1843" w:hanging="425"/>
              <w:rPr>
                <w:rFonts w:ascii="Arial" w:hAnsi="Arial" w:cs="Arial"/>
                <w:bCs/>
                <w:sz w:val="24"/>
                <w:szCs w:val="24"/>
              </w:rPr>
            </w:pPr>
            <w:r w:rsidRPr="00847CB7">
              <w:rPr>
                <w:rFonts w:ascii="Arial" w:hAnsi="Arial" w:cs="Arial"/>
                <w:bCs/>
                <w:sz w:val="24"/>
                <w:szCs w:val="24"/>
              </w:rPr>
              <w:t xml:space="preserve">Child’s name </w:t>
            </w:r>
          </w:p>
          <w:p w14:paraId="0CC9C92C" w14:textId="77777777" w:rsidR="00847CB7" w:rsidRPr="00847CB7" w:rsidRDefault="00847CB7" w:rsidP="00847CB7">
            <w:pPr>
              <w:pStyle w:val="ListParagraph"/>
              <w:numPr>
                <w:ilvl w:val="0"/>
                <w:numId w:val="6"/>
              </w:numPr>
              <w:autoSpaceDE w:val="0"/>
              <w:autoSpaceDN w:val="0"/>
              <w:adjustRightInd w:val="0"/>
              <w:spacing w:after="0"/>
              <w:ind w:left="1843" w:hanging="425"/>
              <w:rPr>
                <w:rFonts w:ascii="Arial" w:hAnsi="Arial" w:cs="Arial"/>
                <w:bCs/>
                <w:sz w:val="24"/>
                <w:szCs w:val="24"/>
              </w:rPr>
            </w:pPr>
            <w:r w:rsidRPr="00847CB7">
              <w:rPr>
                <w:rFonts w:ascii="Arial" w:hAnsi="Arial" w:cs="Arial"/>
                <w:bCs/>
                <w:sz w:val="24"/>
                <w:szCs w:val="24"/>
              </w:rPr>
              <w:t xml:space="preserve">S – soiled,  W – wet </w:t>
            </w:r>
          </w:p>
          <w:p w14:paraId="34376298" w14:textId="77777777" w:rsidR="00847CB7" w:rsidRPr="00847CB7" w:rsidRDefault="00847CB7" w:rsidP="00847CB7">
            <w:pPr>
              <w:pStyle w:val="ListParagraph"/>
              <w:numPr>
                <w:ilvl w:val="0"/>
                <w:numId w:val="6"/>
              </w:numPr>
              <w:autoSpaceDE w:val="0"/>
              <w:autoSpaceDN w:val="0"/>
              <w:adjustRightInd w:val="0"/>
              <w:spacing w:after="0"/>
              <w:ind w:left="1843" w:hanging="425"/>
              <w:rPr>
                <w:rFonts w:ascii="Arial" w:hAnsi="Arial" w:cs="Arial"/>
                <w:bCs/>
                <w:sz w:val="24"/>
                <w:szCs w:val="24"/>
              </w:rPr>
            </w:pPr>
            <w:r w:rsidRPr="00847CB7">
              <w:rPr>
                <w:rFonts w:ascii="Arial" w:hAnsi="Arial" w:cs="Arial"/>
                <w:bCs/>
                <w:sz w:val="24"/>
                <w:szCs w:val="24"/>
              </w:rPr>
              <w:t xml:space="preserve">Preschool educators name </w:t>
            </w:r>
          </w:p>
          <w:p w14:paraId="4BCE313E" w14:textId="77777777" w:rsidR="00847CB7" w:rsidRPr="00847CB7" w:rsidRDefault="00847CB7" w:rsidP="00847CB7">
            <w:pPr>
              <w:autoSpaceDE w:val="0"/>
              <w:autoSpaceDN w:val="0"/>
              <w:adjustRightInd w:val="0"/>
              <w:spacing w:after="0"/>
              <w:rPr>
                <w:rFonts w:ascii="Arial" w:hAnsi="Arial" w:cs="Arial"/>
                <w:bCs/>
                <w:sz w:val="24"/>
                <w:szCs w:val="24"/>
              </w:rPr>
            </w:pPr>
          </w:p>
          <w:p w14:paraId="4043F110" w14:textId="77777777" w:rsidR="00847CB7" w:rsidRPr="00847CB7" w:rsidRDefault="00847CB7" w:rsidP="00847CB7">
            <w:pPr>
              <w:autoSpaceDE w:val="0"/>
              <w:autoSpaceDN w:val="0"/>
              <w:adjustRightInd w:val="0"/>
              <w:spacing w:after="0"/>
              <w:rPr>
                <w:rFonts w:ascii="Arial" w:hAnsi="Arial" w:cs="Arial"/>
                <w:bCs/>
                <w:sz w:val="24"/>
                <w:szCs w:val="24"/>
              </w:rPr>
            </w:pPr>
          </w:p>
          <w:p w14:paraId="0983CEFA" w14:textId="77777777" w:rsidR="00847CB7" w:rsidRPr="00847CB7" w:rsidRDefault="00847CB7" w:rsidP="00847CB7">
            <w:pPr>
              <w:autoSpaceDE w:val="0"/>
              <w:autoSpaceDN w:val="0"/>
              <w:adjustRightInd w:val="0"/>
              <w:spacing w:after="0"/>
              <w:rPr>
                <w:rFonts w:ascii="Arial" w:hAnsi="Arial" w:cs="Arial"/>
                <w:b/>
                <w:bCs/>
                <w:sz w:val="24"/>
                <w:szCs w:val="24"/>
              </w:rPr>
            </w:pPr>
            <w:r w:rsidRPr="00847CB7">
              <w:rPr>
                <w:rFonts w:ascii="Arial" w:hAnsi="Arial" w:cs="Arial"/>
                <w:b/>
                <w:bCs/>
                <w:sz w:val="24"/>
                <w:szCs w:val="24"/>
              </w:rPr>
              <w:t xml:space="preserve">TOILETING </w:t>
            </w:r>
          </w:p>
          <w:p w14:paraId="20A81055" w14:textId="77777777" w:rsidR="00847CB7" w:rsidRPr="00847CB7" w:rsidRDefault="00847CB7" w:rsidP="00847CB7">
            <w:pPr>
              <w:autoSpaceDE w:val="0"/>
              <w:autoSpaceDN w:val="0"/>
              <w:adjustRightInd w:val="0"/>
              <w:spacing w:after="0"/>
              <w:rPr>
                <w:rFonts w:ascii="Arial" w:hAnsi="Arial" w:cs="Arial"/>
                <w:color w:val="221E1F"/>
                <w:sz w:val="24"/>
                <w:szCs w:val="24"/>
              </w:rPr>
            </w:pPr>
            <w:r w:rsidRPr="00847CB7">
              <w:rPr>
                <w:rFonts w:ascii="Arial" w:hAnsi="Arial" w:cs="Arial"/>
                <w:color w:val="221E1F"/>
                <w:sz w:val="24"/>
                <w:szCs w:val="24"/>
              </w:rPr>
              <w:t xml:space="preserve">Although it is the parent’s role to toilet-train their child at home, young children’s toilet skills are still developing, so it is appropriate for preschool staff to support parents in encouraging and reinforcing good toileting habits. </w:t>
            </w:r>
          </w:p>
          <w:p w14:paraId="6A87599A" w14:textId="77777777" w:rsidR="00847CB7" w:rsidRPr="00847CB7" w:rsidRDefault="00847CB7" w:rsidP="00847CB7">
            <w:pPr>
              <w:autoSpaceDE w:val="0"/>
              <w:autoSpaceDN w:val="0"/>
              <w:adjustRightInd w:val="0"/>
              <w:spacing w:after="0"/>
              <w:rPr>
                <w:rFonts w:ascii="Arial" w:hAnsi="Arial" w:cs="Arial"/>
                <w:color w:val="221E1F"/>
                <w:sz w:val="24"/>
                <w:szCs w:val="24"/>
              </w:rPr>
            </w:pPr>
          </w:p>
          <w:p w14:paraId="65856925" w14:textId="77777777" w:rsidR="00847CB7" w:rsidRPr="00847CB7" w:rsidRDefault="00847CB7" w:rsidP="00847CB7">
            <w:pPr>
              <w:autoSpaceDE w:val="0"/>
              <w:autoSpaceDN w:val="0"/>
              <w:adjustRightInd w:val="0"/>
              <w:spacing w:after="0"/>
              <w:rPr>
                <w:rFonts w:ascii="Arial" w:hAnsi="Arial" w:cs="Arial"/>
                <w:color w:val="221E1F"/>
                <w:sz w:val="24"/>
                <w:szCs w:val="24"/>
              </w:rPr>
            </w:pPr>
            <w:r w:rsidRPr="00847CB7">
              <w:rPr>
                <w:rFonts w:ascii="Arial" w:hAnsi="Arial" w:cs="Arial"/>
                <w:color w:val="221E1F"/>
                <w:sz w:val="24"/>
                <w:szCs w:val="24"/>
              </w:rPr>
              <w:t xml:space="preserve">All staff have a duty of care for the safety and wellbeing of children. This might involve helping when there are difficulties with the toileting procedure, undressing for the toilet or in responding to soiling or wetting. When helping children with toileting, staff can take the opportunity to extend children’s skills by actively encouraging them to be responsible for their own toileting and handwashing. </w:t>
            </w:r>
          </w:p>
          <w:p w14:paraId="4A1FA87A" w14:textId="77777777" w:rsidR="00847CB7" w:rsidRPr="00847CB7" w:rsidRDefault="00847CB7" w:rsidP="00847CB7">
            <w:pPr>
              <w:autoSpaceDE w:val="0"/>
              <w:autoSpaceDN w:val="0"/>
              <w:adjustRightInd w:val="0"/>
              <w:spacing w:after="0"/>
              <w:rPr>
                <w:rFonts w:ascii="Arial" w:hAnsi="Arial" w:cs="Arial"/>
                <w:color w:val="221E1F"/>
                <w:sz w:val="24"/>
                <w:szCs w:val="24"/>
              </w:rPr>
            </w:pPr>
          </w:p>
          <w:p w14:paraId="3B8F29B6" w14:textId="77777777" w:rsidR="00847CB7" w:rsidRPr="00847CB7" w:rsidRDefault="00847CB7" w:rsidP="00847CB7">
            <w:pPr>
              <w:autoSpaceDE w:val="0"/>
              <w:autoSpaceDN w:val="0"/>
              <w:adjustRightInd w:val="0"/>
              <w:spacing w:after="0"/>
              <w:rPr>
                <w:rFonts w:ascii="Arial" w:hAnsi="Arial" w:cs="Arial"/>
                <w:color w:val="221E1F"/>
                <w:sz w:val="24"/>
                <w:szCs w:val="24"/>
              </w:rPr>
            </w:pPr>
            <w:r w:rsidRPr="00847CB7">
              <w:rPr>
                <w:rFonts w:ascii="Arial" w:hAnsi="Arial" w:cs="Arial"/>
                <w:color w:val="221E1F"/>
                <w:sz w:val="24"/>
                <w:szCs w:val="24"/>
              </w:rPr>
              <w:t>Staff should model and teach children to adopt hygienic practices such as flushing and effective handwashing.</w:t>
            </w:r>
          </w:p>
          <w:p w14:paraId="7E3FF957" w14:textId="77777777" w:rsidR="00847CB7" w:rsidRPr="00847CB7" w:rsidRDefault="00847CB7" w:rsidP="00847CB7">
            <w:pPr>
              <w:autoSpaceDE w:val="0"/>
              <w:autoSpaceDN w:val="0"/>
              <w:adjustRightInd w:val="0"/>
              <w:spacing w:after="0"/>
              <w:rPr>
                <w:rFonts w:ascii="Arial" w:hAnsi="Arial" w:cs="Arial"/>
                <w:color w:val="221E1F"/>
                <w:sz w:val="24"/>
                <w:szCs w:val="24"/>
              </w:rPr>
            </w:pPr>
          </w:p>
          <w:p w14:paraId="774D70B8" w14:textId="77777777" w:rsidR="00847CB7" w:rsidRPr="00847CB7" w:rsidRDefault="00847CB7" w:rsidP="00847CB7">
            <w:pPr>
              <w:autoSpaceDE w:val="0"/>
              <w:autoSpaceDN w:val="0"/>
              <w:adjustRightInd w:val="0"/>
              <w:spacing w:after="0"/>
              <w:rPr>
                <w:rFonts w:ascii="Arial" w:hAnsi="Arial" w:cs="Arial"/>
                <w:b/>
                <w:color w:val="221E1F"/>
                <w:sz w:val="24"/>
                <w:szCs w:val="24"/>
              </w:rPr>
            </w:pPr>
            <w:r w:rsidRPr="00847CB7">
              <w:rPr>
                <w:rFonts w:ascii="Arial" w:hAnsi="Arial" w:cs="Arial"/>
                <w:b/>
                <w:color w:val="221E1F"/>
                <w:sz w:val="24"/>
                <w:szCs w:val="24"/>
              </w:rPr>
              <w:t xml:space="preserve">PROCEDURE </w:t>
            </w:r>
          </w:p>
          <w:p w14:paraId="70EA3542" w14:textId="77777777" w:rsidR="00847CB7" w:rsidRPr="00847CB7" w:rsidRDefault="00847CB7" w:rsidP="00847CB7">
            <w:pPr>
              <w:autoSpaceDE w:val="0"/>
              <w:autoSpaceDN w:val="0"/>
              <w:adjustRightInd w:val="0"/>
              <w:spacing w:after="0"/>
              <w:rPr>
                <w:rFonts w:ascii="Arial" w:hAnsi="Arial" w:cs="Arial"/>
                <w:color w:val="221E1F"/>
                <w:sz w:val="24"/>
                <w:szCs w:val="24"/>
              </w:rPr>
            </w:pPr>
            <w:r w:rsidRPr="00847CB7">
              <w:rPr>
                <w:rFonts w:ascii="Arial" w:hAnsi="Arial" w:cs="Arial"/>
                <w:color w:val="221E1F"/>
                <w:sz w:val="24"/>
                <w:szCs w:val="24"/>
              </w:rPr>
              <w:t xml:space="preserve">Families and parents communicate their child’s toileting skills at their enrolment interview.  This information can guide further support for parents and teaching practice in the classroom.  </w:t>
            </w:r>
          </w:p>
          <w:p w14:paraId="640A0CE6" w14:textId="77777777" w:rsidR="00847CB7" w:rsidRPr="00847CB7" w:rsidRDefault="00847CB7" w:rsidP="00847CB7">
            <w:pPr>
              <w:autoSpaceDE w:val="0"/>
              <w:autoSpaceDN w:val="0"/>
              <w:adjustRightInd w:val="0"/>
              <w:spacing w:after="0"/>
              <w:rPr>
                <w:rFonts w:ascii="Arial" w:hAnsi="Arial" w:cs="Arial"/>
                <w:color w:val="221E1F"/>
                <w:sz w:val="24"/>
                <w:szCs w:val="24"/>
              </w:rPr>
            </w:pPr>
          </w:p>
          <w:p w14:paraId="709DD15B" w14:textId="77777777" w:rsidR="00847CB7" w:rsidRPr="00847CB7" w:rsidRDefault="00847CB7" w:rsidP="00847CB7">
            <w:pPr>
              <w:autoSpaceDE w:val="0"/>
              <w:autoSpaceDN w:val="0"/>
              <w:adjustRightInd w:val="0"/>
              <w:spacing w:after="0"/>
              <w:rPr>
                <w:rFonts w:ascii="Arial" w:hAnsi="Arial" w:cs="Arial"/>
                <w:color w:val="221E1F"/>
                <w:sz w:val="24"/>
                <w:szCs w:val="24"/>
              </w:rPr>
            </w:pPr>
            <w:r w:rsidRPr="00847CB7">
              <w:rPr>
                <w:rFonts w:ascii="Arial" w:hAnsi="Arial" w:cs="Arial"/>
                <w:color w:val="221E1F"/>
                <w:sz w:val="24"/>
                <w:szCs w:val="24"/>
              </w:rPr>
              <w:t xml:space="preserve">All preschool children will enter the preschool with various levels of toileting competence.  When a child begins their preschool program, preschool educators will observe and support the child if and </w:t>
            </w:r>
            <w:r w:rsidRPr="00847CB7">
              <w:rPr>
                <w:rFonts w:ascii="Arial" w:hAnsi="Arial" w:cs="Arial"/>
                <w:color w:val="221E1F"/>
                <w:sz w:val="24"/>
                <w:szCs w:val="24"/>
              </w:rPr>
              <w:lastRenderedPageBreak/>
              <w:t xml:space="preserve">when required to use the bathroom effectively.  Support will involve direct supervision in the bathroom until such a time as the child can manage tasks independently.  </w:t>
            </w:r>
          </w:p>
          <w:p w14:paraId="71758F49" w14:textId="77777777" w:rsidR="00847CB7" w:rsidRPr="00847CB7" w:rsidRDefault="00847CB7" w:rsidP="00847CB7">
            <w:pPr>
              <w:autoSpaceDE w:val="0"/>
              <w:autoSpaceDN w:val="0"/>
              <w:adjustRightInd w:val="0"/>
              <w:spacing w:after="0"/>
              <w:rPr>
                <w:rFonts w:ascii="Arial" w:hAnsi="Arial" w:cs="Arial"/>
                <w:color w:val="221E1F"/>
                <w:sz w:val="24"/>
                <w:szCs w:val="24"/>
              </w:rPr>
            </w:pPr>
          </w:p>
          <w:p w14:paraId="4606CDD8" w14:textId="77777777" w:rsidR="00847CB7" w:rsidRPr="00847CB7" w:rsidRDefault="00847CB7" w:rsidP="00847CB7">
            <w:pPr>
              <w:autoSpaceDE w:val="0"/>
              <w:autoSpaceDN w:val="0"/>
              <w:adjustRightInd w:val="0"/>
              <w:spacing w:after="0"/>
              <w:rPr>
                <w:rFonts w:ascii="Arial" w:hAnsi="Arial" w:cs="Arial"/>
                <w:color w:val="221E1F"/>
                <w:sz w:val="24"/>
                <w:szCs w:val="24"/>
              </w:rPr>
            </w:pPr>
            <w:r w:rsidRPr="00847CB7">
              <w:rPr>
                <w:rFonts w:ascii="Arial" w:hAnsi="Arial" w:cs="Arial"/>
                <w:color w:val="221E1F"/>
                <w:sz w:val="24"/>
                <w:szCs w:val="24"/>
              </w:rPr>
              <w:t xml:space="preserve">Preschool educators will guide children in safe and hygienic practices such as our Germ washing song.   As individual children gain more skills, direct supervision can be given when; asked for, when multiple children access the bathroom together and through the visual glassed wall between the bathroom and classroom.  </w:t>
            </w:r>
          </w:p>
          <w:p w14:paraId="0E13A7B8" w14:textId="77777777" w:rsidR="00847CB7" w:rsidRPr="00847CB7" w:rsidRDefault="00847CB7" w:rsidP="00847CB7">
            <w:pPr>
              <w:autoSpaceDE w:val="0"/>
              <w:autoSpaceDN w:val="0"/>
              <w:adjustRightInd w:val="0"/>
              <w:spacing w:after="0"/>
              <w:rPr>
                <w:rFonts w:ascii="Arial" w:hAnsi="Arial" w:cs="Arial"/>
                <w:color w:val="221E1F"/>
                <w:sz w:val="24"/>
                <w:szCs w:val="24"/>
              </w:rPr>
            </w:pPr>
            <w:r w:rsidRPr="00847CB7">
              <w:rPr>
                <w:rFonts w:ascii="Arial" w:hAnsi="Arial" w:cs="Arial"/>
                <w:color w:val="221E1F"/>
                <w:sz w:val="24"/>
                <w:szCs w:val="24"/>
              </w:rPr>
              <w:t xml:space="preserve">Preschool educators will follow all health and hygiene practices whilst supervising children in their bathroom. </w:t>
            </w:r>
          </w:p>
          <w:p w14:paraId="231605ED" w14:textId="77777777" w:rsidR="00847CB7" w:rsidRPr="00847CB7" w:rsidRDefault="00847CB7" w:rsidP="00847CB7">
            <w:pPr>
              <w:pStyle w:val="ListParagraph"/>
              <w:numPr>
                <w:ilvl w:val="0"/>
                <w:numId w:val="9"/>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Use single use gloves to wipe bottoms. </w:t>
            </w:r>
          </w:p>
          <w:p w14:paraId="1EEE24E6" w14:textId="77777777" w:rsidR="00847CB7" w:rsidRPr="00847CB7" w:rsidRDefault="00847CB7" w:rsidP="00847CB7">
            <w:pPr>
              <w:pStyle w:val="ListParagraph"/>
              <w:numPr>
                <w:ilvl w:val="0"/>
                <w:numId w:val="9"/>
              </w:numPr>
              <w:autoSpaceDE w:val="0"/>
              <w:autoSpaceDN w:val="0"/>
              <w:adjustRightInd w:val="0"/>
              <w:spacing w:after="0"/>
              <w:rPr>
                <w:rFonts w:ascii="Arial" w:hAnsi="Arial" w:cs="Arial"/>
                <w:bCs/>
                <w:sz w:val="24"/>
                <w:szCs w:val="24"/>
              </w:rPr>
            </w:pPr>
            <w:r w:rsidRPr="00847CB7">
              <w:rPr>
                <w:rFonts w:ascii="Arial" w:hAnsi="Arial" w:cs="Arial"/>
                <w:bCs/>
                <w:sz w:val="24"/>
                <w:szCs w:val="24"/>
              </w:rPr>
              <w:t xml:space="preserve">Use single use gloves to wipe down basins and toilets throughout the day </w:t>
            </w:r>
          </w:p>
          <w:p w14:paraId="310A5031" w14:textId="77777777" w:rsidR="00847CB7" w:rsidRPr="00847CB7" w:rsidRDefault="00847CB7" w:rsidP="00847CB7">
            <w:pPr>
              <w:pStyle w:val="ListParagraph"/>
              <w:numPr>
                <w:ilvl w:val="0"/>
                <w:numId w:val="9"/>
              </w:numPr>
              <w:autoSpaceDE w:val="0"/>
              <w:autoSpaceDN w:val="0"/>
              <w:adjustRightInd w:val="0"/>
              <w:spacing w:after="0"/>
              <w:rPr>
                <w:rFonts w:ascii="Arial" w:hAnsi="Arial" w:cs="Arial"/>
                <w:bCs/>
                <w:sz w:val="24"/>
                <w:szCs w:val="24"/>
              </w:rPr>
            </w:pPr>
            <w:r w:rsidRPr="00847CB7">
              <w:rPr>
                <w:rFonts w:ascii="Arial" w:hAnsi="Arial" w:cs="Arial"/>
                <w:bCs/>
                <w:sz w:val="24"/>
                <w:szCs w:val="24"/>
              </w:rPr>
              <w:t>Use paper towel to wipe down bathroom surfaces and spills on the floor</w:t>
            </w:r>
          </w:p>
          <w:p w14:paraId="40E51676" w14:textId="28593DF9" w:rsidR="008C6612" w:rsidRPr="00847CB7" w:rsidRDefault="00847CB7" w:rsidP="00847CB7">
            <w:pPr>
              <w:pStyle w:val="ListParagraph"/>
              <w:numPr>
                <w:ilvl w:val="0"/>
                <w:numId w:val="9"/>
              </w:numPr>
              <w:autoSpaceDE w:val="0"/>
              <w:autoSpaceDN w:val="0"/>
              <w:adjustRightInd w:val="0"/>
              <w:spacing w:after="0"/>
              <w:rPr>
                <w:rFonts w:ascii="Arial" w:hAnsi="Arial" w:cs="Arial"/>
                <w:bCs/>
                <w:sz w:val="24"/>
                <w:szCs w:val="24"/>
              </w:rPr>
            </w:pPr>
            <w:r w:rsidRPr="00847CB7">
              <w:rPr>
                <w:rFonts w:ascii="Arial" w:hAnsi="Arial" w:cs="Arial"/>
                <w:bCs/>
                <w:sz w:val="24"/>
                <w:szCs w:val="24"/>
              </w:rPr>
              <w:t>Wash hands with soapy water after activity in the bathroom</w:t>
            </w:r>
          </w:p>
        </w:tc>
      </w:tr>
    </w:tbl>
    <w:p w14:paraId="6D6B96C1" w14:textId="45870D34" w:rsidR="00D2242E" w:rsidRPr="00682C2E"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682C2E" w:rsidRDefault="00387AEC">
      <w:pPr>
        <w:rPr>
          <w:rFonts w:ascii="Arial" w:hAnsi="Arial" w:cs="Arial"/>
          <w:sz w:val="24"/>
          <w:szCs w:val="24"/>
          <w:lang w:val="en-US"/>
        </w:rPr>
      </w:pPr>
    </w:p>
    <w:sectPr w:rsidR="00387AEC" w:rsidRPr="00682C2E" w:rsidSect="00496CFB">
      <w:headerReference w:type="default" r:id="rId14"/>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0722BC" w:rsidRDefault="000722BC" w:rsidP="000722BC">
    <w:pPr>
      <w:pStyle w:val="Header"/>
      <w:jc w:val="center"/>
      <w:rPr>
        <w:rFonts w:ascii="Century Gothic" w:hAnsi="Century Gothic"/>
        <w:b/>
        <w:sz w:val="44"/>
        <w:szCs w:val="44"/>
      </w:rPr>
    </w:pPr>
    <w:r w:rsidRPr="000722BC">
      <w:rPr>
        <w:rFonts w:ascii="Century Gothic" w:hAnsi="Century Gothic"/>
        <w:b/>
        <w:sz w:val="44"/>
        <w:szCs w:val="44"/>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3311"/>
    <w:multiLevelType w:val="hybridMultilevel"/>
    <w:tmpl w:val="C4A2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9369C"/>
    <w:multiLevelType w:val="hybridMultilevel"/>
    <w:tmpl w:val="88E4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4D1A71"/>
    <w:multiLevelType w:val="hybridMultilevel"/>
    <w:tmpl w:val="ABDE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9A684B"/>
    <w:multiLevelType w:val="hybridMultilevel"/>
    <w:tmpl w:val="A33CB09C"/>
    <w:lvl w:ilvl="0" w:tplc="0C09000F">
      <w:start w:val="1"/>
      <w:numFmt w:val="decimal"/>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 w15:restartNumberingAfterBreak="0">
    <w:nsid w:val="4DD06BAC"/>
    <w:multiLevelType w:val="hybridMultilevel"/>
    <w:tmpl w:val="E92E1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5D1180"/>
    <w:multiLevelType w:val="hybridMultilevel"/>
    <w:tmpl w:val="BD02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3B7FDF"/>
    <w:multiLevelType w:val="hybridMultilevel"/>
    <w:tmpl w:val="D018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243874"/>
    <w:multiLevelType w:val="hybridMultilevel"/>
    <w:tmpl w:val="D3724B1C"/>
    <w:lvl w:ilvl="0" w:tplc="0C09000F">
      <w:start w:val="1"/>
      <w:numFmt w:val="decimal"/>
      <w:lvlText w:val="%1."/>
      <w:lvlJc w:val="left"/>
      <w:pPr>
        <w:ind w:left="2985" w:hanging="360"/>
      </w:pPr>
    </w:lvl>
    <w:lvl w:ilvl="1" w:tplc="0C090019" w:tentative="1">
      <w:start w:val="1"/>
      <w:numFmt w:val="lowerLetter"/>
      <w:lvlText w:val="%2."/>
      <w:lvlJc w:val="left"/>
      <w:pPr>
        <w:ind w:left="3705" w:hanging="360"/>
      </w:pPr>
    </w:lvl>
    <w:lvl w:ilvl="2" w:tplc="0C09001B" w:tentative="1">
      <w:start w:val="1"/>
      <w:numFmt w:val="lowerRoman"/>
      <w:lvlText w:val="%3."/>
      <w:lvlJc w:val="right"/>
      <w:pPr>
        <w:ind w:left="4425" w:hanging="180"/>
      </w:pPr>
    </w:lvl>
    <w:lvl w:ilvl="3" w:tplc="0C09000F" w:tentative="1">
      <w:start w:val="1"/>
      <w:numFmt w:val="decimal"/>
      <w:lvlText w:val="%4."/>
      <w:lvlJc w:val="left"/>
      <w:pPr>
        <w:ind w:left="5145" w:hanging="360"/>
      </w:pPr>
    </w:lvl>
    <w:lvl w:ilvl="4" w:tplc="0C090019" w:tentative="1">
      <w:start w:val="1"/>
      <w:numFmt w:val="lowerLetter"/>
      <w:lvlText w:val="%5."/>
      <w:lvlJc w:val="left"/>
      <w:pPr>
        <w:ind w:left="5865" w:hanging="360"/>
      </w:pPr>
    </w:lvl>
    <w:lvl w:ilvl="5" w:tplc="0C09001B" w:tentative="1">
      <w:start w:val="1"/>
      <w:numFmt w:val="lowerRoman"/>
      <w:lvlText w:val="%6."/>
      <w:lvlJc w:val="right"/>
      <w:pPr>
        <w:ind w:left="6585" w:hanging="180"/>
      </w:pPr>
    </w:lvl>
    <w:lvl w:ilvl="6" w:tplc="0C09000F" w:tentative="1">
      <w:start w:val="1"/>
      <w:numFmt w:val="decimal"/>
      <w:lvlText w:val="%7."/>
      <w:lvlJc w:val="left"/>
      <w:pPr>
        <w:ind w:left="7305" w:hanging="360"/>
      </w:pPr>
    </w:lvl>
    <w:lvl w:ilvl="7" w:tplc="0C090019" w:tentative="1">
      <w:start w:val="1"/>
      <w:numFmt w:val="lowerLetter"/>
      <w:lvlText w:val="%8."/>
      <w:lvlJc w:val="left"/>
      <w:pPr>
        <w:ind w:left="8025" w:hanging="360"/>
      </w:pPr>
    </w:lvl>
    <w:lvl w:ilvl="8" w:tplc="0C09001B" w:tentative="1">
      <w:start w:val="1"/>
      <w:numFmt w:val="lowerRoman"/>
      <w:lvlText w:val="%9."/>
      <w:lvlJc w:val="right"/>
      <w:pPr>
        <w:ind w:left="8745"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0"/>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44311"/>
    <w:rsid w:val="000722BC"/>
    <w:rsid w:val="000879EE"/>
    <w:rsid w:val="000B0B9A"/>
    <w:rsid w:val="000C32DE"/>
    <w:rsid w:val="00111C3F"/>
    <w:rsid w:val="0016232C"/>
    <w:rsid w:val="001676EE"/>
    <w:rsid w:val="00195028"/>
    <w:rsid w:val="001B7DBA"/>
    <w:rsid w:val="001D200D"/>
    <w:rsid w:val="001D3BEE"/>
    <w:rsid w:val="001F405C"/>
    <w:rsid w:val="00260455"/>
    <w:rsid w:val="002762F2"/>
    <w:rsid w:val="002F5D50"/>
    <w:rsid w:val="003223CE"/>
    <w:rsid w:val="00357296"/>
    <w:rsid w:val="00365CD3"/>
    <w:rsid w:val="00386A2D"/>
    <w:rsid w:val="00387AEC"/>
    <w:rsid w:val="003C2478"/>
    <w:rsid w:val="003D212C"/>
    <w:rsid w:val="0040685C"/>
    <w:rsid w:val="00454FF3"/>
    <w:rsid w:val="00455FF2"/>
    <w:rsid w:val="004826E0"/>
    <w:rsid w:val="00496CFB"/>
    <w:rsid w:val="00501E2D"/>
    <w:rsid w:val="00522F4D"/>
    <w:rsid w:val="005523DE"/>
    <w:rsid w:val="00554452"/>
    <w:rsid w:val="0058232C"/>
    <w:rsid w:val="005840EB"/>
    <w:rsid w:val="006178DE"/>
    <w:rsid w:val="00682C2E"/>
    <w:rsid w:val="006F0C78"/>
    <w:rsid w:val="007306D0"/>
    <w:rsid w:val="0077781F"/>
    <w:rsid w:val="00777FBF"/>
    <w:rsid w:val="007A7474"/>
    <w:rsid w:val="007B62C5"/>
    <w:rsid w:val="007F2A79"/>
    <w:rsid w:val="008058F0"/>
    <w:rsid w:val="00811C31"/>
    <w:rsid w:val="00830C4B"/>
    <w:rsid w:val="00847CB7"/>
    <w:rsid w:val="00850F58"/>
    <w:rsid w:val="008542B0"/>
    <w:rsid w:val="00855DB8"/>
    <w:rsid w:val="00870328"/>
    <w:rsid w:val="0087654E"/>
    <w:rsid w:val="008775FC"/>
    <w:rsid w:val="008A132E"/>
    <w:rsid w:val="008C6612"/>
    <w:rsid w:val="00902E23"/>
    <w:rsid w:val="00903E3A"/>
    <w:rsid w:val="00910E38"/>
    <w:rsid w:val="0093002E"/>
    <w:rsid w:val="00954AE4"/>
    <w:rsid w:val="00957ECD"/>
    <w:rsid w:val="00986D95"/>
    <w:rsid w:val="0099193C"/>
    <w:rsid w:val="009E0946"/>
    <w:rsid w:val="00A00D26"/>
    <w:rsid w:val="00A44367"/>
    <w:rsid w:val="00A67E4B"/>
    <w:rsid w:val="00A73636"/>
    <w:rsid w:val="00AC2E01"/>
    <w:rsid w:val="00AE7A85"/>
    <w:rsid w:val="00B12EDF"/>
    <w:rsid w:val="00B22704"/>
    <w:rsid w:val="00B731A9"/>
    <w:rsid w:val="00B81A2C"/>
    <w:rsid w:val="00BB0286"/>
    <w:rsid w:val="00BB6CCA"/>
    <w:rsid w:val="00C774D8"/>
    <w:rsid w:val="00C844B6"/>
    <w:rsid w:val="00C93978"/>
    <w:rsid w:val="00CC3307"/>
    <w:rsid w:val="00CC46CB"/>
    <w:rsid w:val="00D2242E"/>
    <w:rsid w:val="00D3260E"/>
    <w:rsid w:val="00D34CEB"/>
    <w:rsid w:val="00D40581"/>
    <w:rsid w:val="00D61D2C"/>
    <w:rsid w:val="00D71205"/>
    <w:rsid w:val="00DA7F6C"/>
    <w:rsid w:val="00DD6AA7"/>
    <w:rsid w:val="00E24213"/>
    <w:rsid w:val="00E35D69"/>
    <w:rsid w:val="00E567DE"/>
    <w:rsid w:val="00E65EBD"/>
    <w:rsid w:val="00E6765F"/>
    <w:rsid w:val="00E82A15"/>
    <w:rsid w:val="00EF20BD"/>
    <w:rsid w:val="00EF4A13"/>
    <w:rsid w:val="00F02FC9"/>
    <w:rsid w:val="00F6344A"/>
    <w:rsid w:val="00FA1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E2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F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81F"/>
    <w:pPr>
      <w:spacing w:after="0" w:line="240" w:lineRule="auto"/>
    </w:pPr>
  </w:style>
  <w:style w:type="character" w:customStyle="1" w:styleId="Heading1Char">
    <w:name w:val="Heading 1 Char"/>
    <w:basedOn w:val="DefaultParagraphFont"/>
    <w:link w:val="Heading1"/>
    <w:uiPriority w:val="9"/>
    <w:rsid w:val="00B12EDF"/>
    <w:rPr>
      <w:rFonts w:ascii="Times New Roman" w:eastAsia="Times New Roman" w:hAnsi="Times New Roman" w:cs="Times New Roman"/>
      <w:b/>
      <w:bCs/>
      <w:kern w:val="36"/>
      <w:sz w:val="48"/>
      <w:szCs w:val="48"/>
      <w:lang w:eastAsia="en-AU"/>
    </w:rPr>
  </w:style>
  <w:style w:type="paragraph" w:customStyle="1" w:styleId="IOSbodytext2017">
    <w:name w:val="IOS body text 2017"/>
    <w:basedOn w:val="Normal"/>
    <w:rsid w:val="007B62C5"/>
    <w:pPr>
      <w:spacing w:before="240" w:after="0" w:line="300" w:lineRule="atLeast"/>
    </w:pPr>
    <w:rPr>
      <w:rFonts w:ascii="Arial" w:hAnsi="Arial" w:cs="Arial"/>
      <w:sz w:val="24"/>
      <w:szCs w:val="24"/>
      <w:lang w:eastAsia="zh-CN"/>
    </w:rPr>
  </w:style>
  <w:style w:type="paragraph" w:customStyle="1" w:styleId="IOSList1numbered2017">
    <w:name w:val="IOS List 1 numbered 2017"/>
    <w:basedOn w:val="Normal"/>
    <w:rsid w:val="007B62C5"/>
    <w:pPr>
      <w:spacing w:before="80" w:after="0" w:line="280" w:lineRule="atLeast"/>
      <w:ind w:left="720" w:hanging="360"/>
    </w:pPr>
    <w:rPr>
      <w:rFonts w:ascii="Arial" w:hAnsi="Arial" w:cs="Arial"/>
      <w:sz w:val="24"/>
      <w:szCs w:val="24"/>
      <w:lang w:eastAsia="zh-CN"/>
    </w:rPr>
  </w:style>
  <w:style w:type="character" w:styleId="Emphasis">
    <w:name w:val="Emphasis"/>
    <w:basedOn w:val="DefaultParagraphFont"/>
    <w:uiPriority w:val="20"/>
    <w:qFormat/>
    <w:rsid w:val="00855DB8"/>
    <w:rPr>
      <w:i/>
      <w:iCs/>
    </w:rPr>
  </w:style>
  <w:style w:type="paragraph" w:customStyle="1" w:styleId="TableParagraph">
    <w:name w:val="Table Paragraph"/>
    <w:basedOn w:val="Normal"/>
    <w:uiPriority w:val="1"/>
    <w:qFormat/>
    <w:rsid w:val="00847CB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14">
      <w:bodyDiv w:val="1"/>
      <w:marLeft w:val="0"/>
      <w:marRight w:val="0"/>
      <w:marTop w:val="0"/>
      <w:marBottom w:val="0"/>
      <w:divBdr>
        <w:top w:val="none" w:sz="0" w:space="0" w:color="auto"/>
        <w:left w:val="none" w:sz="0" w:space="0" w:color="auto"/>
        <w:bottom w:val="none" w:sz="0" w:space="0" w:color="auto"/>
        <w:right w:val="none" w:sz="0" w:space="0" w:color="auto"/>
      </w:divBdr>
    </w:div>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9815">
      <w:bodyDiv w:val="1"/>
      <w:marLeft w:val="0"/>
      <w:marRight w:val="0"/>
      <w:marTop w:val="0"/>
      <w:marBottom w:val="0"/>
      <w:divBdr>
        <w:top w:val="none" w:sz="0" w:space="0" w:color="auto"/>
        <w:left w:val="none" w:sz="0" w:space="0" w:color="auto"/>
        <w:bottom w:val="none" w:sz="0" w:space="0" w:color="auto"/>
        <w:right w:val="none" w:sz="0" w:space="0" w:color="auto"/>
      </w:divBdr>
    </w:div>
    <w:div w:id="1163621298">
      <w:bodyDiv w:val="1"/>
      <w:marLeft w:val="0"/>
      <w:marRight w:val="0"/>
      <w:marTop w:val="0"/>
      <w:marBottom w:val="0"/>
      <w:divBdr>
        <w:top w:val="none" w:sz="0" w:space="0" w:color="auto"/>
        <w:left w:val="none" w:sz="0" w:space="0" w:color="auto"/>
        <w:bottom w:val="none" w:sz="0" w:space="0" w:color="auto"/>
        <w:right w:val="none" w:sz="0" w:space="0" w:color="auto"/>
      </w:divBdr>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 w:id="1744177268">
      <w:bodyDiv w:val="1"/>
      <w:marLeft w:val="0"/>
      <w:marRight w:val="0"/>
      <w:marTop w:val="0"/>
      <w:marBottom w:val="0"/>
      <w:divBdr>
        <w:top w:val="none" w:sz="0" w:space="0" w:color="auto"/>
        <w:left w:val="none" w:sz="0" w:space="0" w:color="auto"/>
        <w:bottom w:val="none" w:sz="0" w:space="0" w:color="auto"/>
        <w:right w:val="none" w:sz="0" w:space="0" w:color="auto"/>
      </w:divBdr>
    </w:div>
    <w:div w:id="20445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13" Type="http://schemas.openxmlformats.org/officeDocument/2006/relationships/hyperlink" Target="https://www.acecqa.gov.au/sites/default/files/2018-04/QA2-ActiveSupervisionEnsuringSafetyAndPromotingLearning_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8.austlii.edu.au/cgi-bin/sinosrch.cgi?mask_path=au%2Flegis%2Fnsw%2Fconsol_reg%2Feacsnr422&amp;method=auto&amp;qu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guidelines-publications/ch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ucation.gov.au/early-years-learning-framework-0" TargetMode="External"/><Relationship Id="rId4" Type="http://schemas.openxmlformats.org/officeDocument/2006/relationships/webSettings" Target="webSettings.xml"/><Relationship Id="rId9" Type="http://schemas.openxmlformats.org/officeDocument/2006/relationships/hyperlink" Target="http://www.schools.nsw.edu.au/studentsupport/studenthealth/individualstud/devimpindhcplan/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3</cp:revision>
  <cp:lastPrinted>2020-02-24T01:19:00Z</cp:lastPrinted>
  <dcterms:created xsi:type="dcterms:W3CDTF">2020-02-24T01:19:00Z</dcterms:created>
  <dcterms:modified xsi:type="dcterms:W3CDTF">2020-02-24T01:24:00Z</dcterms:modified>
</cp:coreProperties>
</file>